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KHOA HỌC VÀ </w:t>
            </w:r>
            <w:r>
              <w:rPr>
                <w:b/>
                <w:bCs/>
                <w:rtl w:val="0"/>
              </w:rPr>
              <w:br/>
            </w:r>
            <w:r>
              <w:rPr>
                <w:b/>
                <w:bCs/>
                <w:rtl w:val="0"/>
              </w:rPr>
              <w:t>CÔNG NGHỆ</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2711/QĐ-BKHCN</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12 năm 2022</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VIỆC CÔNG BỐ SẢN PHẨM, HÀNG HÓA NHÓM 2 THUỘC TRÁCH NHIỆM QUẢN LÝ CỦA BỘ KHOA HỌC VÀ CÔNG NGHỆ</w:t>
      </w:r>
      <w:bookmarkEnd w:id="1"/>
    </w:p>
    <w:p>
      <w:pPr>
        <w:bidi w:val="0"/>
        <w:spacing w:before="120" w:beforeAutospacing="0" w:after="280" w:afterAutospacing="1"/>
        <w:jc w:val="center"/>
      </w:pPr>
      <w:r>
        <w:rPr>
          <w:b/>
          <w:bCs/>
          <w:sz w:val="24"/>
          <w:rtl w:val="0"/>
        </w:rPr>
        <w:t>BỘ TRƯỞNG</w:t>
      </w:r>
      <w:r>
        <w:rPr>
          <w:b/>
          <w:bCs/>
          <w:sz w:val="24"/>
          <w:rtl w:val="0"/>
        </w:rPr>
        <w:br/>
      </w:r>
      <w:r>
        <w:rPr>
          <w:b/>
          <w:bCs/>
          <w:sz w:val="24"/>
          <w:rtl w:val="0"/>
        </w:rPr>
        <w:t>BỘ KHOA HỌC VÀ CÔNG NGHỆ</w:t>
      </w:r>
    </w:p>
    <w:p>
      <w:pPr>
        <w:bidi w:val="0"/>
        <w:spacing w:before="120" w:beforeAutospacing="0" w:after="280" w:afterAutospacing="1"/>
      </w:pPr>
      <w:r>
        <w:rPr>
          <w:i/>
          <w:iCs/>
          <w:rtl w:val="0"/>
        </w:rPr>
        <w:t xml:space="preserve">Căn cứ </w:t>
      </w:r>
      <w:bookmarkStart w:id="2" w:name="tvpllink_bfkweebicf"/>
      <w:r>
        <w:rPr>
          <w:i/>
          <w:iCs/>
          <w:rtl w:val="0"/>
        </w:rPr>
        <w:t>Luật Tiêu chuẩn và Quy chuẩn kỹ thuật</w:t>
      </w:r>
      <w:bookmarkEnd w:id="2"/>
      <w:r>
        <w:rPr>
          <w:i/>
          <w:iCs/>
          <w:rtl w:val="0"/>
        </w:rPr>
        <w:t xml:space="preserve"> ngày 29 tháng 6 năm 2006;</w:t>
      </w:r>
    </w:p>
    <w:p>
      <w:pPr>
        <w:bidi w:val="0"/>
        <w:spacing w:before="120" w:beforeAutospacing="0" w:after="280" w:afterAutospacing="1"/>
      </w:pPr>
      <w:r>
        <w:rPr>
          <w:i/>
          <w:iCs/>
          <w:rtl w:val="0"/>
        </w:rPr>
        <w:t xml:space="preserve">Căn cứ </w:t>
      </w:r>
      <w:bookmarkStart w:id="3" w:name="tvpllink_mhyivazsmk"/>
      <w:r>
        <w:rPr>
          <w:i/>
          <w:iCs/>
          <w:rtl w:val="0"/>
        </w:rPr>
        <w:t>Luật Chất lượng sản phẩm, hàng hóa</w:t>
      </w:r>
      <w:bookmarkEnd w:id="3"/>
      <w:r>
        <w:rPr>
          <w:i/>
          <w:iCs/>
          <w:rtl w:val="0"/>
        </w:rPr>
        <w:t xml:space="preserve"> ngày 21 tháng 11 năm 2007;</w:t>
      </w:r>
    </w:p>
    <w:p>
      <w:pPr>
        <w:bidi w:val="0"/>
        <w:spacing w:before="120" w:beforeAutospacing="0" w:after="280" w:afterAutospacing="1"/>
      </w:pPr>
      <w:r>
        <w:rPr>
          <w:i/>
          <w:iCs/>
          <w:rtl w:val="0"/>
        </w:rPr>
        <w:t xml:space="preserve">Căn cứ Nghị định số </w:t>
      </w:r>
      <w:bookmarkStart w:id="4" w:name="tvpllink_fyvdjkvmle"/>
      <w:r>
        <w:rPr>
          <w:i/>
          <w:iCs/>
          <w:rtl w:val="0"/>
        </w:rPr>
        <w:t>127/2007/NĐ-CP</w:t>
      </w:r>
      <w:bookmarkEnd w:id="4"/>
      <w:r>
        <w:rPr>
          <w:i/>
          <w:iCs/>
          <w:rtl w:val="0"/>
        </w:rPr>
        <w:t xml:space="preserve"> ngày 01 tháng 8 năm 2007 của Chính phủ quy định chi tiết thi hành một số điều </w:t>
      </w:r>
      <w:bookmarkStart w:id="5" w:name="tvpllink_bfkweebicf_1"/>
      <w:r>
        <w:rPr>
          <w:i/>
          <w:iCs/>
          <w:rtl w:val="0"/>
        </w:rPr>
        <w:t>Luật Tiêu chuẩn và Quy chuẩn kỹ thuật</w:t>
      </w:r>
      <w:bookmarkEnd w:id="5"/>
      <w:r>
        <w:rPr>
          <w:i/>
          <w:iCs/>
          <w:rtl w:val="0"/>
        </w:rPr>
        <w:t xml:space="preserve">; Nghị định số </w:t>
      </w:r>
      <w:bookmarkStart w:id="6" w:name="tvpllink_hmtmrggeyq"/>
      <w:r>
        <w:rPr>
          <w:i/>
          <w:iCs/>
          <w:rtl w:val="0"/>
        </w:rPr>
        <w:t>78/2018/NĐ-CP</w:t>
      </w:r>
      <w:bookmarkEnd w:id="6"/>
      <w:r>
        <w:rPr>
          <w:i/>
          <w:iCs/>
          <w:rtl w:val="0"/>
        </w:rPr>
        <w:t xml:space="preserve"> ngày 16 tháng 5 năm 2018 của Chính phủ sửa đổi, bổ sung một số điều Nghị định số </w:t>
      </w:r>
      <w:bookmarkStart w:id="7" w:name="tvpllink_fyvdjkvmle_1"/>
      <w:r>
        <w:rPr>
          <w:i/>
          <w:iCs/>
          <w:rtl w:val="0"/>
        </w:rPr>
        <w:t>127/2007/NĐ-CP</w:t>
      </w:r>
      <w:bookmarkEnd w:id="7"/>
      <w:r>
        <w:rPr>
          <w:i/>
          <w:iCs/>
          <w:rtl w:val="0"/>
        </w:rPr>
        <w:t xml:space="preserve"> ngày 01 tháng 8 năm 2007 của Chính phủ quy định chi tiết thi hành một số điều </w:t>
      </w:r>
      <w:bookmarkStart w:id="8" w:name="tvpllink_bfkweebicf_2"/>
      <w:r>
        <w:rPr>
          <w:i/>
          <w:iCs/>
          <w:rtl w:val="0"/>
        </w:rPr>
        <w:t>Luật Tiêu chuẩn và Quy chuẩn kỹ thuật</w:t>
      </w:r>
      <w:bookmarkEnd w:id="8"/>
      <w:r>
        <w:rPr>
          <w:i/>
          <w:iCs/>
          <w:rtl w:val="0"/>
        </w:rPr>
        <w:t>;</w:t>
      </w:r>
    </w:p>
    <w:p>
      <w:pPr>
        <w:bidi w:val="0"/>
        <w:spacing w:before="120" w:beforeAutospacing="0" w:after="280" w:afterAutospacing="1"/>
      </w:pPr>
      <w:r>
        <w:rPr>
          <w:i/>
          <w:iCs/>
          <w:rtl w:val="0"/>
        </w:rPr>
        <w:t xml:space="preserve">Căn cứ Nghị định số </w:t>
      </w:r>
      <w:bookmarkStart w:id="9" w:name="tvpllink_lnaxuknhug"/>
      <w:r>
        <w:rPr>
          <w:i/>
          <w:iCs/>
          <w:rtl w:val="0"/>
        </w:rPr>
        <w:t>132/2008/NĐ-CP</w:t>
      </w:r>
      <w:bookmarkEnd w:id="9"/>
      <w:r>
        <w:rPr>
          <w:i/>
          <w:iCs/>
          <w:rtl w:val="0"/>
        </w:rPr>
        <w:t xml:space="preserve"> ngày 31 tháng 12 năm 2008 của Chính phủ quy định chi tiết thi hành một số điều </w:t>
      </w:r>
      <w:bookmarkStart w:id="10" w:name="tvpllink_mhyivazsmk_1"/>
      <w:r>
        <w:rPr>
          <w:i/>
          <w:iCs/>
          <w:rtl w:val="0"/>
        </w:rPr>
        <w:t>Luật Chất lượng sản phẩm, hàng hóa</w:t>
      </w:r>
      <w:bookmarkEnd w:id="10"/>
      <w:r>
        <w:rPr>
          <w:i/>
          <w:iCs/>
          <w:rtl w:val="0"/>
        </w:rPr>
        <w:t xml:space="preserve">; Nghị định số </w:t>
      </w:r>
      <w:bookmarkStart w:id="11" w:name="tvpllink_xxwszepzyj"/>
      <w:r>
        <w:rPr>
          <w:i/>
          <w:iCs/>
          <w:rtl w:val="0"/>
        </w:rPr>
        <w:t>74/2018/NĐ-CP</w:t>
      </w:r>
      <w:bookmarkEnd w:id="11"/>
      <w:r>
        <w:rPr>
          <w:i/>
          <w:iCs/>
          <w:rtl w:val="0"/>
        </w:rPr>
        <w:t xml:space="preserve"> ngày 15 tháng 5 năm 2018 của Chính phủ sửa đổi, bổ sung một số điều Nghị định số </w:t>
      </w:r>
      <w:bookmarkStart w:id="12" w:name="tvpllink_lnaxuknhug_1"/>
      <w:r>
        <w:rPr>
          <w:i/>
          <w:iCs/>
          <w:rtl w:val="0"/>
        </w:rPr>
        <w:t>132/2008/NĐ-CP</w:t>
      </w:r>
      <w:bookmarkEnd w:id="12"/>
      <w:r>
        <w:rPr>
          <w:i/>
          <w:iCs/>
          <w:rtl w:val="0"/>
        </w:rPr>
        <w:t xml:space="preserve"> ngày 31 tháng 12 năm 2008 của Chính phủ quy định chi tiết thi hành một số điều của </w:t>
      </w:r>
      <w:bookmarkStart w:id="13" w:name="tvpllink_mhyivazsmk_3"/>
      <w:r>
        <w:rPr>
          <w:i/>
          <w:iCs/>
          <w:rtl w:val="0"/>
        </w:rPr>
        <w:t>Luật Chất lượng sản phẩm, hàng hóa</w:t>
      </w:r>
      <w:bookmarkEnd w:id="13"/>
      <w:r>
        <w:rPr>
          <w:i/>
          <w:iCs/>
          <w:rtl w:val="0"/>
        </w:rPr>
        <w:t xml:space="preserve">; Nghị định số </w:t>
      </w:r>
      <w:bookmarkStart w:id="14" w:name="tvpllink_hvrfspvaca"/>
      <w:r>
        <w:rPr>
          <w:i/>
          <w:iCs/>
          <w:rtl w:val="0"/>
        </w:rPr>
        <w:t>154/2018/NĐ-CP</w:t>
      </w:r>
      <w:bookmarkEnd w:id="14"/>
      <w:r>
        <w:rPr>
          <w:i/>
          <w:iCs/>
          <w:rtl w:val="0"/>
        </w:rPr>
        <w:t xml:space="preserve">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 và Nghị định số </w:t>
      </w:r>
      <w:bookmarkStart w:id="15" w:name="tvpllink_fsrevejfme"/>
      <w:r>
        <w:rPr>
          <w:i/>
          <w:iCs/>
          <w:rtl w:val="0"/>
        </w:rPr>
        <w:t>13/2022/NĐ-CP</w:t>
      </w:r>
      <w:bookmarkEnd w:id="15"/>
      <w:r>
        <w:rPr>
          <w:i/>
          <w:iCs/>
          <w:rtl w:val="0"/>
        </w:rPr>
        <w:t xml:space="preserve"> ngày 21 tháng 01 năm 2022 sửa đổi, bổ sung một số điều Nghị định số </w:t>
      </w:r>
      <w:bookmarkStart w:id="16" w:name="tvpllink_lnaxuknhug_2"/>
      <w:r>
        <w:rPr>
          <w:i/>
          <w:iCs/>
          <w:rtl w:val="0"/>
        </w:rPr>
        <w:t>132/2008/NĐ-CP</w:t>
      </w:r>
      <w:bookmarkEnd w:id="16"/>
      <w:r>
        <w:rPr>
          <w:i/>
          <w:iCs/>
          <w:rtl w:val="0"/>
        </w:rPr>
        <w:t xml:space="preserve"> ngày 31 tháng 12 năm 2008, Nghị định số </w:t>
      </w:r>
      <w:bookmarkStart w:id="17" w:name="tvpllink_xxwszepzyj_1"/>
      <w:r>
        <w:rPr>
          <w:i/>
          <w:iCs/>
          <w:rtl w:val="0"/>
        </w:rPr>
        <w:t>74/2018/NĐ-CP</w:t>
      </w:r>
      <w:bookmarkEnd w:id="17"/>
      <w:r>
        <w:rPr>
          <w:i/>
          <w:iCs/>
          <w:rtl w:val="0"/>
        </w:rPr>
        <w:t xml:space="preserve"> ngày 15 tháng 5 năm 2018 của Chính phủ quy định chi tiết một số điều </w:t>
      </w:r>
      <w:bookmarkStart w:id="18" w:name="tvpllink_mhyivazsmk_2"/>
      <w:r>
        <w:rPr>
          <w:i/>
          <w:iCs/>
          <w:rtl w:val="0"/>
        </w:rPr>
        <w:t>Luật Chất lượng sản phẩm, hàng hóa</w:t>
      </w:r>
      <w:bookmarkEnd w:id="18"/>
      <w:r>
        <w:rPr>
          <w:i/>
          <w:iCs/>
          <w:rtl w:val="0"/>
        </w:rPr>
        <w:t xml:space="preserve"> và Nghị định số </w:t>
      </w:r>
      <w:bookmarkStart w:id="19" w:name="tvpllink_gphigjhvvo"/>
      <w:r>
        <w:rPr>
          <w:i/>
          <w:iCs/>
          <w:rtl w:val="0"/>
        </w:rPr>
        <w:t>86/2012/NĐ-CP</w:t>
      </w:r>
      <w:bookmarkEnd w:id="19"/>
      <w:r>
        <w:rPr>
          <w:i/>
          <w:iCs/>
          <w:rtl w:val="0"/>
        </w:rPr>
        <w:t xml:space="preserve"> ngày 19 tháng 10 năm 2012 của Chính phủ quy định chi tiết và hướng dẫn thi hành một số điều </w:t>
      </w:r>
      <w:bookmarkStart w:id="20" w:name="tvpllink_kgrrdgxmku"/>
      <w:r>
        <w:rPr>
          <w:i/>
          <w:iCs/>
          <w:rtl w:val="0"/>
        </w:rPr>
        <w:t>Luật Đo lường</w:t>
      </w:r>
      <w:bookmarkEnd w:id="20"/>
      <w:r>
        <w:rPr>
          <w:i/>
          <w:iCs/>
          <w:rtl w:val="0"/>
        </w:rPr>
        <w:t>;</w:t>
      </w:r>
    </w:p>
    <w:p>
      <w:pPr>
        <w:bidi w:val="0"/>
        <w:spacing w:before="120" w:beforeAutospacing="0" w:after="280" w:afterAutospacing="1"/>
      </w:pPr>
      <w:r>
        <w:rPr>
          <w:i/>
          <w:iCs/>
          <w:rtl w:val="0"/>
        </w:rPr>
        <w:t xml:space="preserve">Căn cứ Nghị định số </w:t>
      </w:r>
      <w:bookmarkStart w:id="21" w:name="tvpllink_wejspragmj"/>
      <w:r>
        <w:rPr>
          <w:i/>
          <w:iCs/>
          <w:rtl w:val="0"/>
        </w:rPr>
        <w:t>95/2017/NĐ-CP</w:t>
      </w:r>
      <w:bookmarkEnd w:id="21"/>
      <w:r>
        <w:rPr>
          <w:i/>
          <w:iCs/>
          <w:rtl w:val="0"/>
        </w:rPr>
        <w:t xml:space="preserve"> ngày 16 tháng 8 năm 2017 của Chính phủ quy định chức năng, nhiệm vụ, quyền hạn và cơ cấu tổ chức của Bộ Khoa học và Công nghệ;</w:t>
      </w:r>
    </w:p>
    <w:p>
      <w:pPr>
        <w:bidi w:val="0"/>
        <w:spacing w:before="120" w:beforeAutospacing="0" w:after="280" w:afterAutospacing="1"/>
      </w:pPr>
      <w:r>
        <w:rPr>
          <w:i/>
          <w:iCs/>
          <w:rtl w:val="0"/>
        </w:rPr>
        <w:t>Theo đề nghị của Tổng cục trưởng Tổng cục Tiêu chuẩn Đo lường Chất lượng và Vụ trưởng Vụ Pháp chế,</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2" w:name="dieu_1"/>
      <w:r>
        <w:rPr>
          <w:b/>
          <w:bCs/>
          <w:rtl w:val="0"/>
        </w:rPr>
        <w:t>Điều 1.</w:t>
      </w:r>
      <w:bookmarkEnd w:id="22"/>
      <w:r>
        <w:rPr>
          <w:rtl w:val="0"/>
        </w:rPr>
        <w:t xml:space="preserve"> </w:t>
      </w:r>
      <w:bookmarkStart w:id="23" w:name="dieu_1_name"/>
      <w:r>
        <w:rPr>
          <w:rtl w:val="0"/>
        </w:rPr>
        <w:t>Công bố sản phẩm, hàng hóa nhóm 2 thuộc trách nhiệm quản lý của Bộ Khoa học và Công nghệ tại Phụ lục ban hành kèm theo Quyết định này, bao gồm mã HS, quy chuẩn kỹ thuật quốc gia (QCVN) tương ứng và văn bản quy phạm pháp luật quản lý.</w:t>
      </w:r>
      <w:bookmarkEnd w:id="23"/>
    </w:p>
    <w:p>
      <w:pPr>
        <w:bidi w:val="0"/>
        <w:spacing w:before="120" w:beforeAutospacing="0" w:after="280" w:afterAutospacing="1"/>
      </w:pPr>
      <w:r>
        <w:rPr>
          <w:rtl w:val="0"/>
        </w:rPr>
        <w:t>1. Đối với sản phẩm, hàng hóa nhóm 2 sản xuất trong nước, biện pháp quản lý được quy định tại các quy chuẩn kỹ thuật quốc gia tương ứng.</w:t>
      </w:r>
    </w:p>
    <w:p>
      <w:pPr>
        <w:bidi w:val="0"/>
        <w:spacing w:before="120" w:beforeAutospacing="0" w:after="280" w:afterAutospacing="1"/>
      </w:pPr>
      <w:r>
        <w:rPr>
          <w:rtl w:val="0"/>
        </w:rPr>
        <w:t>2. Đối với sản phẩm, hàng hóa nhóm 2 nhập khẩu, biện pháp quản lý được áp dụng theo quy định tại:</w:t>
      </w:r>
    </w:p>
    <w:p>
      <w:pPr>
        <w:bidi w:val="0"/>
        <w:spacing w:before="120" w:beforeAutospacing="0" w:after="280" w:afterAutospacing="1"/>
      </w:pPr>
      <w:r>
        <w:rPr>
          <w:rtl w:val="0"/>
        </w:rPr>
        <w:t xml:space="preserve">a) Thông tư số </w:t>
      </w:r>
      <w:bookmarkStart w:id="24" w:name="tvpllink_xnqjbjxvub"/>
      <w:r>
        <w:rPr>
          <w:rtl w:val="0"/>
        </w:rPr>
        <w:t>06/2020/TT-BKHCN</w:t>
      </w:r>
      <w:bookmarkEnd w:id="24"/>
      <w:r>
        <w:rPr>
          <w:rtl w:val="0"/>
        </w:rPr>
        <w:t xml:space="preserve"> ngày 10/12/2020 của Bộ trưởng Bộ Khoa học và Công nghệ quy định chi tiết và biện pháp thi hành một số điều Nghị định số </w:t>
      </w:r>
      <w:bookmarkStart w:id="25" w:name="tvpllink_lnaxuknhug_3"/>
      <w:r>
        <w:rPr>
          <w:rtl w:val="0"/>
        </w:rPr>
        <w:t>132/2008/NĐ-CP</w:t>
      </w:r>
      <w:bookmarkEnd w:id="25"/>
      <w:r>
        <w:rPr>
          <w:rtl w:val="0"/>
        </w:rPr>
        <w:t xml:space="preserve"> ngày 31/12/2008, Nghị định số </w:t>
      </w:r>
      <w:bookmarkStart w:id="26" w:name="tvpllink_xxwszepzyj_2"/>
      <w:r>
        <w:rPr>
          <w:rtl w:val="0"/>
        </w:rPr>
        <w:t>74/2018/NĐ-CP</w:t>
      </w:r>
      <w:bookmarkEnd w:id="26"/>
      <w:r>
        <w:rPr>
          <w:rtl w:val="0"/>
        </w:rPr>
        <w:t xml:space="preserve"> ngày 15/5/2018, Nghị định số </w:t>
      </w:r>
      <w:bookmarkStart w:id="27" w:name="tvpllink_hvrfspvaca_1"/>
      <w:r>
        <w:rPr>
          <w:rtl w:val="0"/>
        </w:rPr>
        <w:t>154/2018/NĐ-CP</w:t>
      </w:r>
      <w:bookmarkEnd w:id="27"/>
      <w:r>
        <w:rPr>
          <w:rtl w:val="0"/>
        </w:rPr>
        <w:t xml:space="preserve"> ngày 09/11/2018 và Nghị định số </w:t>
      </w:r>
      <w:bookmarkStart w:id="28" w:name="tvpllink_pxoiritktp"/>
      <w:r>
        <w:rPr>
          <w:rtl w:val="0"/>
        </w:rPr>
        <w:t>119/2017/NĐ-CP</w:t>
      </w:r>
      <w:bookmarkEnd w:id="28"/>
      <w:r>
        <w:rPr>
          <w:rtl w:val="0"/>
        </w:rPr>
        <w:t xml:space="preserve"> ngày 01/11/2017 của Chính phủ;</w:t>
      </w:r>
    </w:p>
    <w:p>
      <w:pPr>
        <w:bidi w:val="0"/>
        <w:spacing w:before="120" w:beforeAutospacing="0" w:after="280" w:afterAutospacing="1"/>
      </w:pPr>
      <w:r>
        <w:rPr>
          <w:rtl w:val="0"/>
        </w:rPr>
        <w:t xml:space="preserve">b) Quy chuẩn kỹ thuật quốc gia </w:t>
      </w:r>
      <w:bookmarkStart w:id="29" w:name="tvpllink_spmmkdomcy"/>
      <w:r>
        <w:rPr>
          <w:rtl w:val="0"/>
        </w:rPr>
        <w:t>QCVN 20:2019/BKHCN</w:t>
      </w:r>
      <w:bookmarkEnd w:id="29"/>
      <w:r>
        <w:rPr>
          <w:rtl w:val="0"/>
        </w:rPr>
        <w:t xml:space="preserve"> và </w:t>
      </w:r>
      <w:bookmarkStart w:id="30" w:name="tvpllink_lqwdxivnsw"/>
      <w:r>
        <w:rPr>
          <w:rtl w:val="0"/>
        </w:rPr>
        <w:t>Sửa đổi 1:2021 QCVN 20:2019/BKHCN</w:t>
      </w:r>
      <w:bookmarkEnd w:id="30"/>
      <w:r>
        <w:rPr>
          <w:rtl w:val="0"/>
        </w:rPr>
        <w:t>.</w:t>
      </w:r>
    </w:p>
    <w:p>
      <w:pPr>
        <w:bidi w:val="0"/>
        <w:spacing w:before="120" w:beforeAutospacing="0" w:after="280" w:afterAutospacing="1"/>
      </w:pPr>
      <w:bookmarkStart w:id="31" w:name="dieu_2"/>
      <w:r>
        <w:rPr>
          <w:b/>
          <w:bCs/>
          <w:rtl w:val="0"/>
        </w:rPr>
        <w:t>Điều 2.</w:t>
      </w:r>
      <w:bookmarkEnd w:id="31"/>
      <w:r>
        <w:rPr>
          <w:rtl w:val="0"/>
        </w:rPr>
        <w:t xml:space="preserve"> </w:t>
      </w:r>
      <w:bookmarkStart w:id="32" w:name="dieu_2_name"/>
      <w:r>
        <w:rPr>
          <w:rtl w:val="0"/>
        </w:rPr>
        <w:t>Giao Tổng cục Tiêu chuẩn Đo lường Chất lượng chủ trì, phối hợp với cơ quan, đơn vị liên quan hằng năm tổ chức rà soát, đề xuất Lãnh đạo Bộ Khoa học và Công nghệ công bố sửa đổi, bổ sung sản phẩm, hàng hóa nhóm 2 thuộc trách nhiệm quản lý của Bộ Khoa học và Công nghệ phù hợp với yêu cầu quản lý (nếu có).</w:t>
      </w:r>
      <w:bookmarkEnd w:id="32"/>
    </w:p>
    <w:p>
      <w:pPr>
        <w:bidi w:val="0"/>
        <w:spacing w:before="120" w:beforeAutospacing="0" w:after="280" w:afterAutospacing="1"/>
      </w:pPr>
      <w:bookmarkStart w:id="33" w:name="dieu_3"/>
      <w:r>
        <w:rPr>
          <w:b/>
          <w:bCs/>
          <w:rtl w:val="0"/>
        </w:rPr>
        <w:t>Điều 3.</w:t>
      </w:r>
      <w:bookmarkEnd w:id="33"/>
      <w:r>
        <w:rPr>
          <w:rtl w:val="0"/>
        </w:rPr>
        <w:t xml:space="preserve"> </w:t>
      </w:r>
      <w:bookmarkStart w:id="34" w:name="dieu_3_name"/>
      <w:r>
        <w:rPr>
          <w:rtl w:val="0"/>
        </w:rPr>
        <w:t>Quyết định này có hiệu lực kể từ ngày ký ban hành.</w:t>
      </w:r>
      <w:bookmarkEnd w:id="34"/>
    </w:p>
    <w:p>
      <w:pPr>
        <w:bidi w:val="0"/>
        <w:spacing w:before="120" w:beforeAutospacing="0" w:after="280" w:afterAutospacing="1"/>
      </w:pPr>
      <w:r>
        <w:rPr>
          <w:rtl w:val="0"/>
        </w:rPr>
        <w:t xml:space="preserve">1. Đối với sản phẩm xăng, nhiên liệu điêzen và nhiên liệu sinh học thực hiện theo quy định tại Quy chuẩn kỹ thuật quốc gia </w:t>
      </w:r>
      <w:bookmarkStart w:id="35" w:name="tvpllink_czcclcsbdf"/>
      <w:r>
        <w:rPr>
          <w:rtl w:val="0"/>
        </w:rPr>
        <w:t>QCVN 1:2015/BKHCN</w:t>
      </w:r>
      <w:bookmarkEnd w:id="35"/>
      <w:r>
        <w:rPr>
          <w:rtl w:val="0"/>
        </w:rPr>
        <w:t xml:space="preserve"> và </w:t>
      </w:r>
      <w:bookmarkStart w:id="36" w:name="tvpllink_wtcuofebbs"/>
      <w:r>
        <w:rPr>
          <w:rtl w:val="0"/>
        </w:rPr>
        <w:t>Sửa đổi 1:2017 QCVN 1:2015/BKHCN</w:t>
      </w:r>
      <w:bookmarkEnd w:id="36"/>
      <w:r>
        <w:rPr>
          <w:rtl w:val="0"/>
        </w:rPr>
        <w:t xml:space="preserve"> cho đến khi Quy chuẩn kỹ thuật quốc gia </w:t>
      </w:r>
      <w:bookmarkStart w:id="37" w:name="tvpllink_qerhsslavx_2"/>
      <w:r>
        <w:rPr>
          <w:rtl w:val="0"/>
        </w:rPr>
        <w:t>QCVN 01:2022/BKHCN</w:t>
      </w:r>
      <w:bookmarkEnd w:id="37"/>
      <w:r>
        <w:rPr>
          <w:rtl w:val="0"/>
        </w:rPr>
        <w:t xml:space="preserve"> có hiệu lực thi hành theo quy định tại Thông tư số </w:t>
      </w:r>
      <w:bookmarkStart w:id="38" w:name="tvpllink_njspyuhdwy_1"/>
      <w:r>
        <w:rPr>
          <w:rtl w:val="0"/>
        </w:rPr>
        <w:t>16/2022/TT-BKHCN</w:t>
      </w:r>
      <w:bookmarkEnd w:id="38"/>
      <w:r>
        <w:rPr>
          <w:rtl w:val="0"/>
        </w:rPr>
        <w:t xml:space="preserve"> ngày 15/12/2022 của Bộ Khoa học và Công nghệ.</w:t>
      </w:r>
    </w:p>
    <w:p>
      <w:pPr>
        <w:bidi w:val="0"/>
        <w:spacing w:before="120" w:beforeAutospacing="0" w:after="280" w:afterAutospacing="1"/>
      </w:pPr>
      <w:r>
        <w:rPr>
          <w:rtl w:val="0"/>
        </w:rPr>
        <w:t>2. Quyết định này thay thế các Quyết định sau:</w:t>
      </w:r>
    </w:p>
    <w:p>
      <w:pPr>
        <w:bidi w:val="0"/>
        <w:spacing w:before="120" w:beforeAutospacing="0" w:after="280" w:afterAutospacing="1"/>
      </w:pPr>
      <w:r>
        <w:rPr>
          <w:rtl w:val="0"/>
        </w:rPr>
        <w:t xml:space="preserve">a) Quyết định số </w:t>
      </w:r>
      <w:bookmarkStart w:id="39" w:name="tvpllink_wtnxhuexgp"/>
      <w:r>
        <w:rPr>
          <w:rtl w:val="0"/>
        </w:rPr>
        <w:t>3810/QĐ-BKHCN</w:t>
      </w:r>
      <w:bookmarkEnd w:id="39"/>
      <w:r>
        <w:rPr>
          <w:rtl w:val="0"/>
        </w:rPr>
        <w:t xml:space="preserve"> ngày 18/12/2019 của Bộ trưởng Bộ Khoa học và Công nghệ về việc công bố sản phẩm, hàng hóa nhóm 2 thuộc trách nhiệm quản lý của Bộ Khoa học và Công nghệ;</w:t>
      </w:r>
    </w:p>
    <w:p>
      <w:pPr>
        <w:bidi w:val="0"/>
        <w:spacing w:before="120" w:beforeAutospacing="0" w:after="280" w:afterAutospacing="1"/>
      </w:pPr>
      <w:r>
        <w:rPr>
          <w:rtl w:val="0"/>
        </w:rPr>
        <w:t xml:space="preserve">b) Quyết định số </w:t>
      </w:r>
      <w:bookmarkStart w:id="40" w:name="tvpllink_upotcozjdf"/>
      <w:r>
        <w:rPr>
          <w:rtl w:val="0"/>
        </w:rPr>
        <w:t>3115/QĐ-BKHCN</w:t>
      </w:r>
      <w:bookmarkEnd w:id="40"/>
      <w:r>
        <w:rPr>
          <w:rtl w:val="0"/>
        </w:rPr>
        <w:t xml:space="preserve"> ngày 13/11/2020 của Bộ trưởng Bộ Khoa học và Công nghệ về việc sửa đổi, bổ sung Quyết định số </w:t>
      </w:r>
      <w:bookmarkStart w:id="41" w:name="tvpllink_wtnxhuexgp_1"/>
      <w:r>
        <w:rPr>
          <w:rtl w:val="0"/>
        </w:rPr>
        <w:t>3810/QĐ-BKHCN</w:t>
      </w:r>
      <w:bookmarkEnd w:id="41"/>
      <w:r>
        <w:rPr>
          <w:rtl w:val="0"/>
        </w:rPr>
        <w:t xml:space="preserve"> ngày 18/12/2019 của Bộ trưởng Bộ Khoa học và Công nghệ về việc công bố sản phẩm, hàng hóa nhóm 2 thuộc trách nhiệm quản lý của Bộ Khoa học và Công nghệ.</w:t>
      </w:r>
    </w:p>
    <w:p>
      <w:pPr>
        <w:bidi w:val="0"/>
        <w:spacing w:before="120" w:beforeAutospacing="0" w:after="280" w:afterAutospacing="1"/>
      </w:pPr>
      <w:r>
        <w:rPr>
          <w:rtl w:val="0"/>
        </w:rPr>
        <w:t>3. Trong quá trình thực hiện nếu có khó khăn, vướng mắc tổ chức, cá nhân kịp thời phản ánh bằng văn bản về Bộ Khoa học và Công nghệ (thông qua Tổng cục Tiêu chuẩn Đo lường Chất lượng) để được hướng dẫn hoặc nghiên cứu sửa đổi, bổ sung cho phù hợp.</w:t>
      </w:r>
    </w:p>
    <w:p>
      <w:pPr>
        <w:bidi w:val="0"/>
        <w:spacing w:before="120" w:beforeAutospacing="0" w:after="280" w:afterAutospacing="1"/>
      </w:pPr>
      <w:bookmarkStart w:id="42" w:name="dieu_4"/>
      <w:r>
        <w:rPr>
          <w:b/>
          <w:bCs/>
          <w:rtl w:val="0"/>
        </w:rPr>
        <w:t>Điều 4.</w:t>
      </w:r>
      <w:bookmarkEnd w:id="42"/>
      <w:r>
        <w:rPr>
          <w:rtl w:val="0"/>
        </w:rPr>
        <w:t xml:space="preserve"> </w:t>
      </w:r>
      <w:bookmarkStart w:id="43" w:name="dieu_4_name"/>
      <w:r>
        <w:rPr>
          <w:rtl w:val="0"/>
        </w:rPr>
        <w:t>Tổng cục trưởng Tổng cục Tiêu chuẩn Đo lường Chất lượng, Vụ trưởng Vụ Pháp chế và các tổ chức, cá nhân liên quan có trách nhiệm thi hành Quyết định này./.</w:t>
      </w:r>
      <w:bookmarkEnd w:id="43"/>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0"/>
        <w:gridCol w:w="434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Bộ trưởng (để b/c);</w:t>
            </w:r>
            <w:r>
              <w:rPr>
                <w:sz w:val="16"/>
                <w:rtl w:val="0"/>
              </w:rPr>
              <w:br/>
            </w:r>
            <w:r>
              <w:rPr>
                <w:sz w:val="16"/>
                <w:rtl w:val="0"/>
              </w:rPr>
              <w:t>- Văn phòng Chính phủ;</w:t>
            </w:r>
            <w:r>
              <w:rPr>
                <w:sz w:val="16"/>
                <w:rtl w:val="0"/>
              </w:rPr>
              <w:br/>
            </w:r>
            <w:r>
              <w:rPr>
                <w:sz w:val="16"/>
                <w:rtl w:val="0"/>
              </w:rPr>
              <w:t>- Các Bộ, cơ quan ngang Bộ, UBND các tỉnh, thành phố trực thuộc Trung ương;</w:t>
            </w:r>
            <w:r>
              <w:rPr>
                <w:sz w:val="16"/>
                <w:rtl w:val="0"/>
              </w:rPr>
              <w:br/>
            </w:r>
            <w:r>
              <w:rPr>
                <w:sz w:val="16"/>
                <w:rtl w:val="0"/>
              </w:rPr>
              <w:t>- Công báo; Cổng TTĐT Chính phủ; Cổng TTĐT Bộ KH&amp;CN;</w:t>
            </w:r>
            <w:r>
              <w:rPr>
                <w:sz w:val="16"/>
                <w:rtl w:val="0"/>
              </w:rPr>
              <w:br/>
            </w:r>
            <w:r>
              <w:rPr>
                <w:sz w:val="16"/>
                <w:rtl w:val="0"/>
              </w:rPr>
              <w:t>- Lưu: VT, PC, TĐC.</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Lê Xuân Định</w:t>
            </w:r>
          </w:p>
        </w:tc>
      </w:tr>
    </w:tbl>
    <w:p>
      <w:pPr>
        <w:bidi w:val="0"/>
        <w:spacing w:before="120" w:beforeAutospacing="0" w:after="280" w:afterAutospacing="1"/>
        <w:jc w:val="center"/>
      </w:pPr>
      <w:r>
        <w:rPr>
          <w:rFonts w:ascii="Times New Roman" w:eastAsia="Times New Roman" w:hAnsi="Times New Roman" w:cs="Times New Roman"/>
          <w:color w:val="000000"/>
          <w:rtl w:val="0"/>
        </w:rPr>
        <w:t> </w:t>
      </w:r>
    </w:p>
    <w:p>
      <w:pPr>
        <w:bidi w:val="0"/>
        <w:spacing w:before="120" w:beforeAutospacing="0" w:after="280" w:afterAutospacing="1"/>
        <w:jc w:val="center"/>
      </w:pPr>
      <w:bookmarkStart w:id="44" w:name="chuong_pl"/>
      <w:r>
        <w:rPr>
          <w:b/>
          <w:bCs/>
          <w:sz w:val="24"/>
          <w:rtl w:val="0"/>
        </w:rPr>
        <w:t>PHỤ LỤC</w:t>
      </w:r>
      <w:bookmarkEnd w:id="44"/>
    </w:p>
    <w:p>
      <w:pPr>
        <w:bidi w:val="0"/>
        <w:spacing w:before="120" w:beforeAutospacing="0" w:after="280" w:afterAutospacing="1"/>
        <w:jc w:val="center"/>
      </w:pPr>
      <w:bookmarkStart w:id="45" w:name="chuong_pl_name"/>
      <w:r>
        <w:rPr>
          <w:rtl w:val="0"/>
        </w:rPr>
        <w:t>SẢN PHẨM, HÀNG HÓA NHÓM 2 THUỘC TRÁCH NHIỆM QUẢN LÝ CỦA BỘ KHOA HỌC VÀ CÔNG NGHỆ</w:t>
      </w:r>
      <w:bookmarkEnd w:id="45"/>
      <w:r>
        <w:rPr>
          <w:rtl w:val="0"/>
        </w:rPr>
        <w:br/>
      </w:r>
      <w:r>
        <w:rPr>
          <w:i/>
          <w:iCs/>
          <w:rtl w:val="0"/>
        </w:rPr>
        <w:t>(Kèm theo Quyết định số 2711/QĐ-BKHCN ngày 30 tháng 12 năm 2022 của Bộ trưởng Bộ Khoa học và Công nghệ)</w:t>
      </w:r>
    </w:p>
    <w:tbl>
      <w:tblPr>
        <w:tblW w:w="5000" w:type="pct"/>
        <w:jc w:val="left"/>
        <w:tblCellMar>
          <w:top w:w="0" w:type="dxa"/>
          <w:left w:w="0" w:type="dxa"/>
          <w:bottom w:w="0" w:type="dxa"/>
          <w:right w:w="0" w:type="dxa"/>
        </w:tblCellMar>
      </w:tblPr>
      <w:tblGrid>
        <w:gridCol w:w="520"/>
        <w:gridCol w:w="1060"/>
        <w:gridCol w:w="17"/>
        <w:gridCol w:w="1"/>
        <w:gridCol w:w="14"/>
        <w:gridCol w:w="1"/>
        <w:gridCol w:w="14"/>
        <w:gridCol w:w="1"/>
        <w:gridCol w:w="335"/>
        <w:gridCol w:w="101"/>
        <w:gridCol w:w="128"/>
        <w:gridCol w:w="128"/>
        <w:gridCol w:w="1210"/>
        <w:gridCol w:w="127"/>
        <w:gridCol w:w="1"/>
        <w:gridCol w:w="1099"/>
        <w:gridCol w:w="1"/>
        <w:gridCol w:w="124"/>
        <w:gridCol w:w="1"/>
        <w:gridCol w:w="124"/>
        <w:gridCol w:w="1"/>
        <w:gridCol w:w="725"/>
        <w:gridCol w:w="1"/>
        <w:gridCol w:w="124"/>
        <w:gridCol w:w="1"/>
        <w:gridCol w:w="124"/>
        <w:gridCol w:w="1"/>
        <w:gridCol w:w="122"/>
        <w:gridCol w:w="1"/>
        <w:gridCol w:w="2"/>
        <w:gridCol w:w="46"/>
        <w:gridCol w:w="1"/>
        <w:gridCol w:w="2"/>
        <w:gridCol w:w="46"/>
        <w:gridCol w:w="1"/>
        <w:gridCol w:w="2"/>
        <w:gridCol w:w="1155"/>
        <w:gridCol w:w="1"/>
        <w:gridCol w:w="1"/>
        <w:gridCol w:w="61"/>
        <w:gridCol w:w="1"/>
        <w:gridCol w:w="61"/>
        <w:gridCol w:w="1"/>
        <w:gridCol w:w="62"/>
        <w:gridCol w:w="61"/>
        <w:gridCol w:w="1"/>
        <w:gridCol w:w="62"/>
        <w:gridCol w:w="16"/>
        <w:gridCol w:w="1"/>
        <w:gridCol w:w="738"/>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gridCol w:w="13"/>
        <w:gridCol w:w="1"/>
        <w:gridCol w:w="1"/>
      </w:tblGrid>
      <w:tr>
        <w:tblPrEx>
          <w:tblW w:w="5000" w:type="pct"/>
          <w:jc w:val="left"/>
          <w:tblCellMar>
            <w:top w:w="0" w:type="dxa"/>
            <w:left w:w="0" w:type="dxa"/>
            <w:bottom w:w="0" w:type="dxa"/>
            <w:right w:w="0" w:type="dxa"/>
          </w:tblCellMar>
        </w:tblPrEx>
        <w:trPr>
          <w:jc w:val="left"/>
        </w:trPr>
        <w:tc>
          <w:tcPr>
            <w:tcW w:w="21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4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hàng hóa</w:t>
            </w:r>
          </w:p>
        </w:tc>
        <w:tc>
          <w:tcPr>
            <w:tcW w:w="1143" w:type="pct"/>
            <w:gridSpan w:val="1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QCVN</w:t>
            </w:r>
          </w:p>
        </w:tc>
        <w:tc>
          <w:tcPr>
            <w:tcW w:w="519" w:type="pct"/>
            <w:gridSpan w:val="9"/>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Mã HS (theo Thông tư </w:t>
            </w:r>
            <w:bookmarkStart w:id="46" w:name="tvpllink_zzhtwrgahx"/>
            <w:r>
              <w:rPr>
                <w:b/>
                <w:bCs/>
                <w:rtl w:val="0"/>
              </w:rPr>
              <w:t>31/2022/TT- BTC</w:t>
            </w:r>
            <w:bookmarkEnd w:id="46"/>
            <w:r>
              <w:rPr>
                <w:b/>
                <w:bCs/>
                <w:rtl w:val="0"/>
              </w:rPr>
              <w:t>)</w:t>
            </w:r>
          </w:p>
        </w:tc>
        <w:tc>
          <w:tcPr>
            <w:tcW w:w="1293" w:type="pct"/>
            <w:gridSpan w:val="1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văn bản áp dụng</w:t>
            </w:r>
          </w:p>
        </w:tc>
        <w:tc>
          <w:tcPr>
            <w:tcW w:w="1349" w:type="pct"/>
            <w:gridSpan w:val="11"/>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Biện pháp quản lý đối với hàng hóa nhập khẩu</w:t>
            </w: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47" w:name="dieu_1_1"/>
            <w:r>
              <w:rPr>
                <w:b/>
                <w:bCs/>
                <w:rtl w:val="0"/>
              </w:rPr>
              <w:t>1</w:t>
            </w:r>
            <w:bookmarkEnd w:id="47"/>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48" w:name="dieu_1_1_name"/>
            <w:r>
              <w:rPr>
                <w:b/>
                <w:bCs/>
                <w:rtl w:val="0"/>
              </w:rPr>
              <w:t>Xăng, nhiên liệu điêzen và nhiên liệu sinh học</w:t>
            </w:r>
            <w:bookmarkEnd w:id="48"/>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4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Xăng không chì</w:t>
            </w:r>
          </w:p>
        </w:tc>
        <w:tc>
          <w:tcPr>
            <w:tcW w:w="1143"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49" w:name="tvpllink_qerhsslavx"/>
            <w:r>
              <w:rPr>
                <w:rtl w:val="0"/>
              </w:rPr>
              <w:t>QCVN 1:2022/BKHCN</w:t>
            </w:r>
            <w:bookmarkEnd w:id="49"/>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2710.12.21</w:t>
            </w:r>
          </w:p>
        </w:tc>
        <w:tc>
          <w:tcPr>
            <w:tcW w:w="1286"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50" w:name="tvpllink_gjrknpldix"/>
            <w:r>
              <w:rPr>
                <w:rtl w:val="0"/>
              </w:rPr>
              <w:t>28/2012/TT-BKHCN</w:t>
            </w:r>
            <w:bookmarkEnd w:id="50"/>
          </w:p>
          <w:p>
            <w:pPr>
              <w:bidi w:val="0"/>
              <w:spacing w:before="120" w:beforeAutospacing="0" w:after="280" w:afterAutospacing="1"/>
              <w:rPr>
                <w:rtl w:val="0"/>
              </w:rPr>
            </w:pPr>
            <w:r>
              <w:rPr>
                <w:rtl w:val="0"/>
              </w:rPr>
              <w:t xml:space="preserve">- Thông tư số </w:t>
            </w:r>
            <w:bookmarkStart w:id="51" w:name="tvpllink_sbtxxfvgmi"/>
            <w:r>
              <w:rPr>
                <w:rtl w:val="0"/>
              </w:rPr>
              <w:t>02/2017/TT-BKHCN</w:t>
            </w:r>
            <w:bookmarkEnd w:id="51"/>
          </w:p>
          <w:p>
            <w:pPr>
              <w:bidi w:val="0"/>
              <w:spacing w:before="120" w:beforeAutospacing="0" w:after="280" w:afterAutospacing="1"/>
              <w:rPr>
                <w:rtl w:val="0"/>
              </w:rPr>
            </w:pPr>
            <w:r>
              <w:rPr>
                <w:rtl w:val="0"/>
              </w:rPr>
              <w:t xml:space="preserve">- Thông tư số </w:t>
            </w:r>
            <w:bookmarkStart w:id="52" w:name="tvpllink_xnqjbjxvub_1"/>
            <w:r>
              <w:rPr>
                <w:rtl w:val="0"/>
              </w:rPr>
              <w:t>06/2020/TT-BKHCN</w:t>
            </w:r>
            <w:bookmarkEnd w:id="52"/>
          </w:p>
          <w:p>
            <w:pPr>
              <w:bidi w:val="0"/>
              <w:spacing w:before="120" w:beforeAutospacing="0" w:after="0" w:afterAutospacing="0"/>
              <w:rPr>
                <w:rtl w:val="0"/>
              </w:rPr>
            </w:pPr>
            <w:r>
              <w:rPr>
                <w:rtl w:val="0"/>
              </w:rPr>
              <w:t xml:space="preserve">- Thông tư số </w:t>
            </w:r>
            <w:bookmarkStart w:id="53" w:name="tvpllink_njspyuhdwy"/>
            <w:r>
              <w:rPr>
                <w:rtl w:val="0"/>
              </w:rPr>
              <w:t>16/2022/TT-BKHCN</w:t>
            </w:r>
            <w:bookmarkEnd w:id="53"/>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trước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được chỉ định.</w:t>
            </w:r>
          </w:p>
          <w:p>
            <w:pPr>
              <w:bidi w:val="0"/>
              <w:spacing w:before="120" w:beforeAutospacing="0" w:after="0" w:afterAutospacing="0"/>
              <w:rPr>
                <w:rtl w:val="0"/>
              </w:rPr>
            </w:pPr>
            <w:r>
              <w:rPr>
                <w:rtl w:val="0"/>
              </w:rPr>
              <w:t>- Cơ quan kiểm tra: Cục Quản lý chất lượng sản phẩm hàng hóa.</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2710.12.23</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2710.12.24</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2710.12.26</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4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Xăng không chì pha ethanol</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2710.12.22</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2710.12.25</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2710.12.25</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4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Nhiên liệu điêzen (diesel)</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2710.19.71</w:t>
            </w:r>
          </w:p>
        </w:tc>
        <w:tc>
          <w:tcPr>
            <w:tcW w:w="0" w:type="auto"/>
            <w:gridSpan w:val="13"/>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2710.19.72</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2710.19.72</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Nhiên liệu điêzen (diesel) sinh học (B5)</w:t>
            </w:r>
          </w:p>
        </w:tc>
        <w:tc>
          <w:tcPr>
            <w:tcW w:w="1143"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4" w:name="tvpllink_qerhsslavx_1"/>
            <w:r>
              <w:rPr>
                <w:rtl w:val="0"/>
              </w:rPr>
              <w:t>QCVN 1:2022/BKHCN</w:t>
            </w:r>
            <w:bookmarkEnd w:id="54"/>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2710.20.00</w:t>
            </w:r>
          </w:p>
        </w:tc>
        <w:tc>
          <w:tcPr>
            <w:tcW w:w="1286"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55" w:name="tvpllink_gjrknpldix_1"/>
            <w:r>
              <w:rPr>
                <w:rtl w:val="0"/>
              </w:rPr>
              <w:t>28/2012/TT-BKHCN</w:t>
            </w:r>
            <w:bookmarkEnd w:id="55"/>
          </w:p>
          <w:p>
            <w:pPr>
              <w:bidi w:val="0"/>
              <w:spacing w:before="120" w:beforeAutospacing="0" w:after="280" w:afterAutospacing="1"/>
              <w:rPr>
                <w:rtl w:val="0"/>
              </w:rPr>
            </w:pPr>
            <w:r>
              <w:rPr>
                <w:rtl w:val="0"/>
              </w:rPr>
              <w:t xml:space="preserve">- Thông tư số </w:t>
            </w:r>
            <w:bookmarkStart w:id="56" w:name="tvpllink_sbtxxfvgmi_1"/>
            <w:r>
              <w:rPr>
                <w:rtl w:val="0"/>
              </w:rPr>
              <w:t>02/2017/TT-BKHCN</w:t>
            </w:r>
            <w:bookmarkEnd w:id="56"/>
            <w:r>
              <w:rPr>
                <w:rtl w:val="0"/>
              </w:rPr>
              <w:t xml:space="preserve"> </w:t>
            </w:r>
          </w:p>
          <w:p>
            <w:pPr>
              <w:bidi w:val="0"/>
              <w:spacing w:before="120" w:beforeAutospacing="0" w:after="280" w:afterAutospacing="1"/>
              <w:rPr>
                <w:rtl w:val="0"/>
              </w:rPr>
            </w:pPr>
            <w:r>
              <w:rPr>
                <w:rtl w:val="0"/>
              </w:rPr>
              <w:t xml:space="preserve">- Thông tư số </w:t>
            </w:r>
            <w:bookmarkStart w:id="57" w:name="tvpllink_xnqjbjxvub_2"/>
            <w:r>
              <w:rPr>
                <w:rtl w:val="0"/>
              </w:rPr>
              <w:t>06/2020/TT-BKHCN</w:t>
            </w:r>
            <w:bookmarkEnd w:id="57"/>
          </w:p>
          <w:p>
            <w:pPr>
              <w:bidi w:val="0"/>
              <w:spacing w:before="120" w:beforeAutospacing="0" w:after="0" w:afterAutospacing="0"/>
              <w:rPr>
                <w:rtl w:val="0"/>
              </w:rPr>
            </w:pPr>
            <w:r>
              <w:rPr>
                <w:rtl w:val="0"/>
              </w:rPr>
              <w:t xml:space="preserve">- Thông tư số </w:t>
            </w:r>
            <w:bookmarkStart w:id="58" w:name="tvpllink_njspyuhdwy_2"/>
            <w:r>
              <w:rPr>
                <w:rtl w:val="0"/>
              </w:rPr>
              <w:t>16/2022/TT-BKHCN</w:t>
            </w:r>
            <w:bookmarkEnd w:id="58"/>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trước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được chỉ định.</w:t>
            </w:r>
          </w:p>
          <w:p>
            <w:pPr>
              <w:bidi w:val="0"/>
              <w:spacing w:before="120" w:beforeAutospacing="0" w:after="0" w:afterAutospacing="0"/>
              <w:rPr>
                <w:rtl w:val="0"/>
              </w:rPr>
            </w:pPr>
            <w:r>
              <w:rPr>
                <w:rtl w:val="0"/>
              </w:rPr>
              <w:t>- Cơ quan kiểm tra: Cục Quản lý chất lượng sản phẩm hàng hóa.</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Nhiên liệu điêzen sinh học gốc (B100) và các hỗn hợp của chúng</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3826.00.10</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3826.00.21</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3826.00.21</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val="restart"/>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val="restart"/>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3826.00.22</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3826.00.22</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3826.00.30</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3826.00.30</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Etanol nhiên liệu biến tính/không biến tính</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0" w:type="auto"/>
            <w:gridSpan w:val="13"/>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Etanol nhiên liệu không biến tính</w:t>
            </w: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2207.10.00</w:t>
            </w:r>
          </w:p>
        </w:tc>
        <w:tc>
          <w:tcPr>
            <w:tcW w:w="5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2207.10.00</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val="restart"/>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val="restart"/>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Etanol nhiên liệu biến tính</w:t>
            </w: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2207.20.11</w:t>
            </w:r>
          </w:p>
        </w:tc>
        <w:tc>
          <w:tcPr>
            <w:tcW w:w="5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2207.20.11</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2207.20.19</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2207.20.19</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19" w:type="pct"/>
            <w:gridSpan w:val="13"/>
            <w:vMerge/>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2207.20.90</w:t>
            </w:r>
          </w:p>
        </w:tc>
        <w:tc>
          <w:tcPr>
            <w:tcW w:w="519"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2207.20.90</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9" w:name="dieu_2_1"/>
            <w:r>
              <w:rPr>
                <w:b/>
                <w:bCs/>
                <w:rtl w:val="0"/>
              </w:rPr>
              <w:t>2</w:t>
            </w:r>
            <w:bookmarkEnd w:id="59"/>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60" w:name="dieu_2_1_name"/>
            <w:r>
              <w:rPr>
                <w:b/>
                <w:bCs/>
                <w:rtl w:val="0"/>
              </w:rPr>
              <w:t>Khí dầu mỏ dạng hóa lỏng (LPG)</w:t>
            </w:r>
            <w:bookmarkEnd w:id="60"/>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Propan</w:t>
            </w:r>
          </w:p>
        </w:tc>
        <w:tc>
          <w:tcPr>
            <w:tcW w:w="1143"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61" w:name="tvpllink_jrfrsynjis"/>
            <w:r>
              <w:rPr>
                <w:rtl w:val="0"/>
              </w:rPr>
              <w:t>QCVN 8:2019/BKHCN</w:t>
            </w:r>
            <w:bookmarkEnd w:id="61"/>
          </w:p>
          <w:p>
            <w:pPr>
              <w:bidi w:val="0"/>
              <w:spacing w:before="120" w:beforeAutospacing="0" w:after="0" w:afterAutospacing="0"/>
              <w:jc w:val="center"/>
              <w:rPr>
                <w:rtl w:val="0"/>
              </w:rPr>
            </w:pPr>
            <w:bookmarkStart w:id="62" w:name="tvpllink_jrfrsynjis_1"/>
            <w:r>
              <w:rPr>
                <w:rtl w:val="0"/>
              </w:rPr>
              <w:t>QCVN 8:2019/BKHCN</w:t>
            </w:r>
            <w:bookmarkEnd w:id="62"/>
          </w:p>
        </w:tc>
        <w:tc>
          <w:tcPr>
            <w:tcW w:w="52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2711.12.00</w:t>
            </w:r>
          </w:p>
        </w:tc>
        <w:tc>
          <w:tcPr>
            <w:tcW w:w="1284"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63" w:name="tvpllink_codqskviyz"/>
            <w:r>
              <w:rPr>
                <w:rtl w:val="0"/>
              </w:rPr>
              <w:t>14/2019/TT-BKHCN</w:t>
            </w:r>
            <w:bookmarkEnd w:id="63"/>
          </w:p>
          <w:p>
            <w:pPr>
              <w:bidi w:val="0"/>
              <w:spacing w:before="120" w:beforeAutospacing="0" w:after="280" w:afterAutospacing="1"/>
              <w:rPr>
                <w:rtl w:val="0"/>
              </w:rPr>
            </w:pPr>
            <w:r>
              <w:rPr>
                <w:rtl w:val="0"/>
              </w:rPr>
              <w:t xml:space="preserve">- Thông tư số </w:t>
            </w:r>
            <w:bookmarkStart w:id="64" w:name="tvpllink_gjrknpldix_2"/>
            <w:r>
              <w:rPr>
                <w:rtl w:val="0"/>
              </w:rPr>
              <w:t>28/2012/TT-BKHCN</w:t>
            </w:r>
            <w:bookmarkEnd w:id="64"/>
          </w:p>
          <w:p>
            <w:pPr>
              <w:bidi w:val="0"/>
              <w:spacing w:before="120" w:beforeAutospacing="0" w:after="280" w:afterAutospacing="1"/>
              <w:rPr>
                <w:rtl w:val="0"/>
              </w:rPr>
            </w:pPr>
            <w:r>
              <w:rPr>
                <w:rtl w:val="0"/>
              </w:rPr>
              <w:t xml:space="preserve">- Thông tư số </w:t>
            </w:r>
            <w:bookmarkStart w:id="65" w:name="tvpllink_sbtxxfvgmi_2"/>
            <w:r>
              <w:rPr>
                <w:rtl w:val="0"/>
              </w:rPr>
              <w:t>02/2017/TT-BKHCN</w:t>
            </w:r>
            <w:bookmarkEnd w:id="65"/>
          </w:p>
          <w:p>
            <w:pPr>
              <w:bidi w:val="0"/>
              <w:spacing w:before="120" w:beforeAutospacing="0" w:after="0" w:afterAutospacing="0"/>
              <w:rPr>
                <w:rtl w:val="0"/>
              </w:rPr>
            </w:pPr>
            <w:r>
              <w:rPr>
                <w:rtl w:val="0"/>
              </w:rPr>
              <w:t xml:space="preserve">- Thông tư số </w:t>
            </w:r>
            <w:bookmarkStart w:id="66" w:name="tvpllink_xnqjbjxvub_3"/>
            <w:r>
              <w:rPr>
                <w:rtl w:val="0"/>
              </w:rPr>
              <w:t>06/2020/TT-BKHCN</w:t>
            </w:r>
            <w:bookmarkEnd w:id="66"/>
          </w:p>
        </w:tc>
        <w:tc>
          <w:tcPr>
            <w:tcW w:w="1349" w:type="pct"/>
            <w:gridSpan w:val="11"/>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trước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được chỉ định.</w:t>
            </w:r>
          </w:p>
          <w:p>
            <w:pPr>
              <w:bidi w:val="0"/>
              <w:spacing w:before="120" w:beforeAutospacing="0" w:after="0" w:afterAutospacing="0"/>
              <w:rPr>
                <w:rtl w:val="0"/>
              </w:rPr>
            </w:pPr>
            <w:r>
              <w:rPr>
                <w:rtl w:val="0"/>
              </w:rPr>
              <w:t>- Cơ quan kiểm tra: Cục Quản lý chất lượng sản phẩm hàng hóa.</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Butan</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2711.13.00</w:t>
            </w: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1"/>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2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2711.19.00</w:t>
            </w: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1"/>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67" w:name="dieu_3_1"/>
            <w:r>
              <w:rPr>
                <w:b/>
                <w:bCs/>
                <w:rtl w:val="0"/>
              </w:rPr>
              <w:t>3</w:t>
            </w:r>
            <w:bookmarkEnd w:id="67"/>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68" w:name="dieu_3_1_name"/>
            <w:r>
              <w:rPr>
                <w:rtl w:val="0"/>
              </w:rPr>
              <w:t>Mũ bảo hiểm cho người đi mô tô, xe máy</w:t>
            </w:r>
            <w:bookmarkEnd w:id="68"/>
          </w:p>
        </w:tc>
        <w:tc>
          <w:tcPr>
            <w:tcW w:w="1143"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69" w:name="tvpllink_rmwrjegafn"/>
            <w:r>
              <w:rPr>
                <w:rtl w:val="0"/>
              </w:rPr>
              <w:t>QCVN 2:2021/BKHCN</w:t>
            </w:r>
            <w:bookmarkEnd w:id="69"/>
          </w:p>
        </w:tc>
        <w:tc>
          <w:tcPr>
            <w:tcW w:w="52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6506.10.10</w:t>
            </w:r>
          </w:p>
        </w:tc>
        <w:tc>
          <w:tcPr>
            <w:tcW w:w="1284"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70" w:name="tvpllink_jisqwappdz"/>
            <w:r>
              <w:rPr>
                <w:rtl w:val="0"/>
              </w:rPr>
              <w:t>04/2021/TT-BKHCN</w:t>
            </w:r>
            <w:bookmarkEnd w:id="70"/>
          </w:p>
          <w:p>
            <w:pPr>
              <w:bidi w:val="0"/>
              <w:spacing w:before="120" w:beforeAutospacing="0" w:after="280" w:afterAutospacing="1"/>
              <w:rPr>
                <w:rtl w:val="0"/>
              </w:rPr>
            </w:pPr>
            <w:r>
              <w:rPr>
                <w:rtl w:val="0"/>
              </w:rPr>
              <w:t xml:space="preserve">- Thông tư số </w:t>
            </w:r>
            <w:bookmarkStart w:id="71" w:name="tvpllink_gjrknpldix_3"/>
            <w:r>
              <w:rPr>
                <w:rtl w:val="0"/>
              </w:rPr>
              <w:t>28/2012/TT-BKHCN</w:t>
            </w:r>
            <w:bookmarkEnd w:id="71"/>
          </w:p>
          <w:p>
            <w:pPr>
              <w:bidi w:val="0"/>
              <w:spacing w:before="120" w:beforeAutospacing="0" w:after="280" w:afterAutospacing="1"/>
              <w:rPr>
                <w:rtl w:val="0"/>
              </w:rPr>
            </w:pPr>
            <w:r>
              <w:rPr>
                <w:rtl w:val="0"/>
              </w:rPr>
              <w:t xml:space="preserve">- Thông tư số </w:t>
            </w:r>
            <w:bookmarkStart w:id="72" w:name="tvpllink_sbtxxfvgmi_3"/>
            <w:r>
              <w:rPr>
                <w:rtl w:val="0"/>
              </w:rPr>
              <w:t>02/2017/TT-BKHCN</w:t>
            </w:r>
            <w:bookmarkEnd w:id="72"/>
          </w:p>
          <w:p>
            <w:pPr>
              <w:bidi w:val="0"/>
              <w:spacing w:before="120" w:beforeAutospacing="0" w:after="0" w:afterAutospacing="0"/>
              <w:rPr>
                <w:rtl w:val="0"/>
              </w:rPr>
            </w:pPr>
            <w:r>
              <w:rPr>
                <w:rtl w:val="0"/>
              </w:rPr>
              <w:t xml:space="preserve">- Thông tư số </w:t>
            </w:r>
            <w:bookmarkStart w:id="73" w:name="tvpllink_xnqjbjxvub_4"/>
            <w:r>
              <w:rPr>
                <w:rtl w:val="0"/>
              </w:rPr>
              <w:t>06/2020/TT-BKHCN</w:t>
            </w:r>
            <w:bookmarkEnd w:id="73"/>
          </w:p>
        </w:tc>
        <w:tc>
          <w:tcPr>
            <w:tcW w:w="134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74" w:name="dieu_4_1"/>
            <w:r>
              <w:rPr>
                <w:b/>
                <w:bCs/>
                <w:rtl w:val="0"/>
              </w:rPr>
              <w:t>4</w:t>
            </w:r>
            <w:bookmarkEnd w:id="74"/>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75" w:name="dieu_4_1_name"/>
            <w:r>
              <w:rPr>
                <w:b/>
                <w:bCs/>
                <w:rtl w:val="0"/>
              </w:rPr>
              <w:t>Đồ chơi trẻ em (về an toàn đồ chơi trẻ em)</w:t>
            </w:r>
            <w:bookmarkEnd w:id="75"/>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đạp đồ chơi: xe ba bánh, xe đẩy, xe có bàn đạp và đồ chơi tương tự có bánh, xe của búp bê</w:t>
            </w:r>
          </w:p>
        </w:tc>
        <w:tc>
          <w:tcPr>
            <w:tcW w:w="982"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76" w:name="tvpllink_wqzbywloul"/>
            <w:r>
              <w:rPr>
                <w:rtl w:val="0"/>
              </w:rPr>
              <w:t>QCVN 3:2019/BKHCN</w:t>
            </w:r>
            <w:bookmarkEnd w:id="76"/>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9503.00.10</w:t>
            </w:r>
          </w:p>
        </w:tc>
        <w:tc>
          <w:tcPr>
            <w:tcW w:w="1315" w:type="pct"/>
            <w:gridSpan w:val="18"/>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77" w:name="tvpllink_mizjbtadrl"/>
            <w:r>
              <w:rPr>
                <w:rtl w:val="0"/>
              </w:rPr>
              <w:t>09/2019/TT-BKHCN</w:t>
            </w:r>
            <w:bookmarkEnd w:id="77"/>
          </w:p>
          <w:p>
            <w:pPr>
              <w:bidi w:val="0"/>
              <w:spacing w:before="120" w:beforeAutospacing="0" w:after="280" w:afterAutospacing="1"/>
              <w:rPr>
                <w:rtl w:val="0"/>
              </w:rPr>
            </w:pPr>
            <w:r>
              <w:rPr>
                <w:rtl w:val="0"/>
              </w:rPr>
              <w:t xml:space="preserve">- Thông tư số </w:t>
            </w:r>
            <w:bookmarkStart w:id="78" w:name="tvpllink_gjrknpldix_4"/>
            <w:r>
              <w:rPr>
                <w:rtl w:val="0"/>
              </w:rPr>
              <w:t>28/2012/TT-BKHCN</w:t>
            </w:r>
            <w:bookmarkEnd w:id="78"/>
          </w:p>
          <w:p>
            <w:pPr>
              <w:bidi w:val="0"/>
              <w:spacing w:before="120" w:beforeAutospacing="0" w:after="280" w:afterAutospacing="1"/>
              <w:rPr>
                <w:rtl w:val="0"/>
              </w:rPr>
            </w:pPr>
            <w:r>
              <w:rPr>
                <w:rtl w:val="0"/>
              </w:rPr>
              <w:t xml:space="preserve">- Thông tư số </w:t>
            </w:r>
            <w:bookmarkStart w:id="79" w:name="tvpllink_sbtxxfvgmi_4"/>
            <w:r>
              <w:rPr>
                <w:rtl w:val="0"/>
              </w:rPr>
              <w:t>02/2017/TT-BKHCN</w:t>
            </w:r>
            <w:bookmarkEnd w:id="79"/>
          </w:p>
          <w:p>
            <w:pPr>
              <w:bidi w:val="0"/>
              <w:spacing w:before="120" w:beforeAutospacing="0" w:after="0" w:afterAutospacing="0"/>
              <w:rPr>
                <w:rtl w:val="0"/>
              </w:rPr>
            </w:pPr>
            <w:r>
              <w:rPr>
                <w:rtl w:val="0"/>
              </w:rPr>
              <w:t xml:space="preserve">- Thông tư số </w:t>
            </w:r>
            <w:bookmarkStart w:id="80" w:name="tvpllink_xnqjbjxvub_5"/>
            <w:r>
              <w:rPr>
                <w:rtl w:val="0"/>
              </w:rPr>
              <w:t>06/2020/TT-BKHCN</w:t>
            </w:r>
            <w:bookmarkEnd w:id="80"/>
          </w:p>
        </w:tc>
        <w:tc>
          <w:tcPr>
            <w:tcW w:w="1327" w:type="pct"/>
            <w:gridSpan w:val="9"/>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Búp bê có hoặc không có trang phục</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9503.00.21</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4.3</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của búp bê: Quần áo và phụ kiện quần áo; giầy và mũ</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9503.00.22</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của búp bê: Loại khác</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9503.00.29</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4.5</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điện, kể cả đường ray, đèn hiệu và các phụ kiện của chúng</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9503.00.30</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4.6</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mô hình thu nhỏ theo tỷ lệ (scale) và các mô hình giải trí tương tự, có hoặc không vận hành</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9503.00.40</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4.7</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chơi và bộ đồ chơi xây dựng khác, bằng mọi loại vật liệu trừ nhựa (plastic)</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9503.00.50</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chơi hình con vật hoặc sinh vật không phải hình người</w:t>
            </w:r>
          </w:p>
        </w:tc>
        <w:tc>
          <w:tcPr>
            <w:tcW w:w="982"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81" w:name="tvpllink_wqzbywloul_1"/>
            <w:r>
              <w:rPr>
                <w:rtl w:val="0"/>
              </w:rPr>
              <w:t>QCVN 3:2019/BKHCN</w:t>
            </w:r>
            <w:bookmarkEnd w:id="81"/>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9503.00.60</w:t>
            </w:r>
          </w:p>
        </w:tc>
        <w:tc>
          <w:tcPr>
            <w:tcW w:w="1315" w:type="pct"/>
            <w:gridSpan w:val="18"/>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82" w:name="tvpllink_mizjbtadrl_1"/>
            <w:r>
              <w:rPr>
                <w:rtl w:val="0"/>
              </w:rPr>
              <w:t>09/2019/TT-BKHCN</w:t>
            </w:r>
            <w:bookmarkEnd w:id="82"/>
          </w:p>
          <w:p>
            <w:pPr>
              <w:bidi w:val="0"/>
              <w:spacing w:before="120" w:beforeAutospacing="0" w:after="280" w:afterAutospacing="1"/>
              <w:rPr>
                <w:rtl w:val="0"/>
              </w:rPr>
            </w:pPr>
            <w:r>
              <w:rPr>
                <w:rtl w:val="0"/>
              </w:rPr>
              <w:t xml:space="preserve">- Thông tư số </w:t>
            </w:r>
            <w:bookmarkStart w:id="83" w:name="tvpllink_gjrknpldix_5"/>
            <w:r>
              <w:rPr>
                <w:rtl w:val="0"/>
              </w:rPr>
              <w:t>28/2012/TT-BKHCN</w:t>
            </w:r>
            <w:bookmarkEnd w:id="83"/>
          </w:p>
          <w:p>
            <w:pPr>
              <w:bidi w:val="0"/>
              <w:spacing w:before="120" w:beforeAutospacing="0" w:after="280" w:afterAutospacing="1"/>
              <w:rPr>
                <w:rtl w:val="0"/>
              </w:rPr>
            </w:pPr>
            <w:r>
              <w:rPr>
                <w:rtl w:val="0"/>
              </w:rPr>
              <w:t xml:space="preserve">- Thông tư số </w:t>
            </w:r>
            <w:bookmarkStart w:id="84" w:name="tvpllink_sbtxxfvgmi_5"/>
            <w:r>
              <w:rPr>
                <w:rtl w:val="0"/>
              </w:rPr>
              <w:t>02/2017/TT-BKHCN</w:t>
            </w:r>
            <w:bookmarkEnd w:id="84"/>
          </w:p>
          <w:p>
            <w:pPr>
              <w:bidi w:val="0"/>
              <w:spacing w:before="120" w:beforeAutospacing="0" w:after="0" w:afterAutospacing="0"/>
              <w:rPr>
                <w:rtl w:val="0"/>
              </w:rPr>
            </w:pPr>
            <w:r>
              <w:rPr>
                <w:rtl w:val="0"/>
              </w:rPr>
              <w:t xml:space="preserve">- Thông tư số </w:t>
            </w:r>
            <w:bookmarkStart w:id="85" w:name="tvpllink_xnqjbjxvub_6"/>
            <w:r>
              <w:rPr>
                <w:rtl w:val="0"/>
              </w:rPr>
              <w:t>06/2020/TT-BKHCN</w:t>
            </w:r>
            <w:bookmarkEnd w:id="85"/>
          </w:p>
        </w:tc>
        <w:tc>
          <w:tcPr>
            <w:tcW w:w="1327" w:type="pct"/>
            <w:gridSpan w:val="9"/>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4.9</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đồ chơi đố trí (puzzles)</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9503.00.70</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4.10</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chơi, xếp khối hoặc cắt rời hình chữ số, chữ cái hoặc hình con vật; bộ xếp chữ; bộ đồ chơi tạo chữ và tập nói; bộ đồ chơi in hình; bộ đồ chơi đếm (abaci); máy may đồ chơi; máy chữ đồ chơi</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9503.00.91</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4.11</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nhảy</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9503.00.92</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4.12</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Hòn bi</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9503.00.93</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4.13</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đồ chơi khác bằng cao su</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9503.00.94</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4.14</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đồ chơi khác</w:t>
            </w:r>
          </w:p>
        </w:tc>
        <w:tc>
          <w:tcPr>
            <w:tcW w:w="982"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9503.00.99</w:t>
            </w:r>
          </w:p>
        </w:tc>
        <w:tc>
          <w:tcPr>
            <w:tcW w:w="1315" w:type="pct"/>
            <w:gridSpan w:val="1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327"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86" w:name="dieu_5"/>
            <w:r>
              <w:rPr>
                <w:b/>
                <w:bCs/>
                <w:rtl w:val="0"/>
              </w:rPr>
              <w:t>5</w:t>
            </w:r>
            <w:bookmarkEnd w:id="86"/>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87" w:name="dieu_5_name"/>
            <w:r>
              <w:rPr>
                <w:b/>
                <w:bCs/>
                <w:rtl w:val="0"/>
              </w:rPr>
              <w:t>Thiết bị điện và điện tử (an toàn điện)</w:t>
            </w:r>
            <w:bookmarkEnd w:id="87"/>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Dụng cụ điện đun nước nóng tức thời</w:t>
            </w:r>
            <w:r>
              <w:rPr>
                <w:rtl w:val="0"/>
              </w:rPr>
              <w:t xml:space="preserve"> (Bình đun nước nóng nhanh) dùng trong gia dụng và các mục đích tương tự, được thiết kế để đun nước nóng đến nhiệt độ thấp hơn độ sôi của nước, có điện áp danh định không lớn hơn 250V đối với thiết bị một pha và 480V đối với các thiết bị khác.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Bình đun nước nóng nhanh (Dụng cụ điện đun nước nóng tức thời) dùng trong gia dụng</w:t>
            </w:r>
          </w:p>
        </w:tc>
        <w:tc>
          <w:tcPr>
            <w:tcW w:w="982"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88" w:name="tvpllink_lxjcbanwnw"/>
            <w:r>
              <w:rPr>
                <w:rtl w:val="0"/>
              </w:rPr>
              <w:t>QCVN 4:2009/BKHCN</w:t>
            </w:r>
            <w:bookmarkEnd w:id="88"/>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89" w:name="tvpllink_ynahkomaha"/>
            <w:r>
              <w:rPr>
                <w:rtl w:val="0"/>
              </w:rPr>
              <w:t>Sửa đổi 1:2016 QCVN 4:2009/BKHCN</w:t>
            </w:r>
            <w:bookmarkEnd w:id="89"/>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8516.10.19</w:t>
            </w:r>
          </w:p>
        </w:tc>
        <w:tc>
          <w:tcPr>
            <w:tcW w:w="1371" w:type="pct"/>
            <w:gridSpan w:val="20"/>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90" w:name="tvpllink_fbxwyudkxq"/>
            <w:r>
              <w:rPr>
                <w:rtl w:val="0"/>
              </w:rPr>
              <w:t>21/2009/TT-BKHCN</w:t>
            </w:r>
            <w:bookmarkEnd w:id="90"/>
          </w:p>
          <w:p>
            <w:pPr>
              <w:bidi w:val="0"/>
              <w:spacing w:before="120" w:beforeAutospacing="0" w:after="280" w:afterAutospacing="1"/>
              <w:rPr>
                <w:rtl w:val="0"/>
              </w:rPr>
            </w:pPr>
            <w:r>
              <w:rPr>
                <w:rtl w:val="0"/>
              </w:rPr>
              <w:t xml:space="preserve">- Thông tư số </w:t>
            </w:r>
            <w:bookmarkStart w:id="91" w:name="tvpllink_erxhrzvlxv"/>
            <w:r>
              <w:rPr>
                <w:rtl w:val="0"/>
              </w:rPr>
              <w:t>16/2010/TT-BKHCN</w:t>
            </w:r>
            <w:bookmarkEnd w:id="91"/>
          </w:p>
          <w:p>
            <w:pPr>
              <w:bidi w:val="0"/>
              <w:spacing w:before="120" w:beforeAutospacing="0" w:after="280" w:afterAutospacing="1"/>
              <w:rPr>
                <w:rtl w:val="0"/>
              </w:rPr>
            </w:pPr>
            <w:r>
              <w:rPr>
                <w:rtl w:val="0"/>
              </w:rPr>
              <w:t xml:space="preserve">- Thông tư số </w:t>
            </w:r>
            <w:bookmarkStart w:id="92" w:name="tvpllink_gjrknpldix_6"/>
            <w:r>
              <w:rPr>
                <w:rtl w:val="0"/>
              </w:rPr>
              <w:t>28/2012/TT-BKHCN</w:t>
            </w:r>
            <w:bookmarkEnd w:id="92"/>
          </w:p>
          <w:p>
            <w:pPr>
              <w:bidi w:val="0"/>
              <w:spacing w:before="120" w:beforeAutospacing="0" w:after="280" w:afterAutospacing="1"/>
              <w:rPr>
                <w:rtl w:val="0"/>
              </w:rPr>
            </w:pPr>
            <w:r>
              <w:rPr>
                <w:rtl w:val="0"/>
              </w:rPr>
              <w:t xml:space="preserve">- Thông tư số </w:t>
            </w:r>
            <w:bookmarkStart w:id="93" w:name="tvpllink_cfpgmmlney"/>
            <w:r>
              <w:rPr>
                <w:rtl w:val="0"/>
              </w:rPr>
              <w:t>21/2016/TT-BKHCN</w:t>
            </w:r>
            <w:bookmarkEnd w:id="93"/>
          </w:p>
          <w:p>
            <w:pPr>
              <w:bidi w:val="0"/>
              <w:spacing w:before="120" w:beforeAutospacing="0" w:after="280" w:afterAutospacing="1"/>
              <w:rPr>
                <w:rtl w:val="0"/>
              </w:rPr>
            </w:pPr>
            <w:r>
              <w:rPr>
                <w:rtl w:val="0"/>
              </w:rPr>
              <w:t xml:space="preserve">- Thông tư số </w:t>
            </w:r>
            <w:bookmarkStart w:id="94" w:name="tvpllink_sbtxxfvgmi_6"/>
            <w:r>
              <w:rPr>
                <w:rtl w:val="0"/>
              </w:rPr>
              <w:t>02/2017/TT-BKHCN</w:t>
            </w:r>
            <w:bookmarkEnd w:id="94"/>
          </w:p>
          <w:p>
            <w:pPr>
              <w:bidi w:val="0"/>
              <w:spacing w:before="120" w:beforeAutospacing="0" w:after="0" w:afterAutospacing="0"/>
              <w:rPr>
                <w:rtl w:val="0"/>
              </w:rPr>
            </w:pPr>
            <w:r>
              <w:rPr>
                <w:rtl w:val="0"/>
              </w:rPr>
              <w:t xml:space="preserve">- Thông tư số </w:t>
            </w:r>
            <w:bookmarkStart w:id="95" w:name="tvpllink_xnqjbjxvub_7"/>
            <w:r>
              <w:rPr>
                <w:rtl w:val="0"/>
              </w:rPr>
              <w:t>06/2020/TT-BKHCN</w:t>
            </w:r>
            <w:bookmarkEnd w:id="95"/>
          </w:p>
        </w:tc>
        <w:tc>
          <w:tcPr>
            <w:tcW w:w="1271" w:type="pct"/>
            <w:gridSpan w:val="8"/>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Các thiết bị, dụng cụ đun nước nóng tức thời khác dùng trong gia dụng và các mục đích tương tự (như vòi có bộ phận đun nước nóng nhanh)</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8516.10.19</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Dụng cụ điện đun nước và chứa nước nóng</w:t>
            </w:r>
            <w:r>
              <w:rPr>
                <w:rtl w:val="0"/>
              </w:rPr>
              <w:t xml:space="preserve"> (Bình đun nước nóng có dự trữ) dùng trong gia đình và các mục đích tương tự, được thiết kế để đun nước nóng đến nhiệt độ thấp hơn độ sôi của nước, có điện áp danh định không lớn hơn 250V đối với thiết bị một pha và 480V đối với các thiết bị khác.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Bình đun nước nóng có dự trữ dùng trong gia dụng</w:t>
            </w:r>
          </w:p>
        </w:tc>
        <w:tc>
          <w:tcPr>
            <w:tcW w:w="982"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96" w:name="tvpllink_lxjcbanwnw_1"/>
            <w:r>
              <w:rPr>
                <w:rtl w:val="0"/>
              </w:rPr>
              <w:t>QCVN 4:2009/BKHCN</w:t>
            </w:r>
            <w:bookmarkEnd w:id="96"/>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97" w:name="tvpllink_ynahkomaha_1"/>
            <w:r>
              <w:rPr>
                <w:rtl w:val="0"/>
              </w:rPr>
              <w:t>Sửa đổi 1:2016 QCVN 4:2009/BKHCN</w:t>
            </w:r>
            <w:bookmarkEnd w:id="97"/>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8516.10.19</w:t>
            </w:r>
          </w:p>
        </w:tc>
        <w:tc>
          <w:tcPr>
            <w:tcW w:w="1371" w:type="pct"/>
            <w:gridSpan w:val="20"/>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98" w:name="tvpllink_fbxwyudkxq_1"/>
            <w:r>
              <w:rPr>
                <w:rtl w:val="0"/>
              </w:rPr>
              <w:t>21/2009/TT-BKHCN</w:t>
            </w:r>
            <w:bookmarkEnd w:id="98"/>
            <w:r>
              <w:rPr>
                <w:rtl w:val="0"/>
              </w:rPr>
              <w:t xml:space="preserve"> </w:t>
            </w:r>
          </w:p>
          <w:p>
            <w:pPr>
              <w:bidi w:val="0"/>
              <w:spacing w:before="120" w:beforeAutospacing="0" w:after="280" w:afterAutospacing="1"/>
              <w:rPr>
                <w:rtl w:val="0"/>
              </w:rPr>
            </w:pPr>
            <w:r>
              <w:rPr>
                <w:rtl w:val="0"/>
              </w:rPr>
              <w:t xml:space="preserve">- Thông tư số </w:t>
            </w:r>
            <w:bookmarkStart w:id="99" w:name="tvpllink_gjrknpldix_7"/>
            <w:r>
              <w:rPr>
                <w:rtl w:val="0"/>
              </w:rPr>
              <w:t>28/2012/TT-BKHCN</w:t>
            </w:r>
            <w:bookmarkEnd w:id="99"/>
          </w:p>
          <w:p>
            <w:pPr>
              <w:bidi w:val="0"/>
              <w:spacing w:before="120" w:beforeAutospacing="0" w:after="280" w:afterAutospacing="1"/>
              <w:rPr>
                <w:rtl w:val="0"/>
              </w:rPr>
            </w:pPr>
            <w:r>
              <w:rPr>
                <w:rtl w:val="0"/>
              </w:rPr>
              <w:t xml:space="preserve">- Thông tư số </w:t>
            </w:r>
            <w:bookmarkStart w:id="100" w:name="tvpllink_cfpgmmlney_1"/>
            <w:r>
              <w:rPr>
                <w:rtl w:val="0"/>
              </w:rPr>
              <w:t>21/2016/TT-BKHCN</w:t>
            </w:r>
            <w:bookmarkEnd w:id="100"/>
          </w:p>
          <w:p>
            <w:pPr>
              <w:bidi w:val="0"/>
              <w:spacing w:before="120" w:beforeAutospacing="0" w:after="280" w:afterAutospacing="1"/>
              <w:rPr>
                <w:rtl w:val="0"/>
              </w:rPr>
            </w:pPr>
            <w:r>
              <w:rPr>
                <w:rtl w:val="0"/>
              </w:rPr>
              <w:t xml:space="preserve">- Thông tư số </w:t>
            </w:r>
            <w:bookmarkStart w:id="101" w:name="tvpllink_sbtxxfvgmi_7"/>
            <w:r>
              <w:rPr>
                <w:rtl w:val="0"/>
              </w:rPr>
              <w:t>02/2017/TT-BKHCN</w:t>
            </w:r>
            <w:bookmarkEnd w:id="101"/>
          </w:p>
          <w:p>
            <w:pPr>
              <w:bidi w:val="0"/>
              <w:spacing w:before="120" w:beforeAutospacing="0" w:after="0" w:afterAutospacing="0"/>
              <w:rPr>
                <w:rtl w:val="0"/>
              </w:rPr>
            </w:pPr>
            <w:r>
              <w:rPr>
                <w:rtl w:val="0"/>
              </w:rPr>
              <w:t xml:space="preserve">- Thông tư số </w:t>
            </w:r>
            <w:bookmarkStart w:id="102" w:name="tvpllink_xnqjbjxvub_8"/>
            <w:r>
              <w:rPr>
                <w:rtl w:val="0"/>
              </w:rPr>
              <w:t>06/2020/TT-BKHCN</w:t>
            </w:r>
            <w:bookmarkEnd w:id="102"/>
          </w:p>
        </w:tc>
        <w:tc>
          <w:tcPr>
            <w:tcW w:w="1271" w:type="pct"/>
            <w:gridSpan w:val="8"/>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Thiết bị làm nóng lạnh nước có dự trữ (kể cả có bộ phận lọc nước); Máy lọc và làm nóng lạnh nước. Cụ thể:</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làm nóng lạnh nước uống</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8516.10.19</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lọc và làm nóng lạnh nước uống dùng trong gia đình, công suất lọc không quá 500 lít/giờ</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8421.21.11</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làm nóng lạnh nước uống có buồng chứa làm lạnh đồ uống dùng trong gia đình</w:t>
            </w:r>
          </w:p>
        </w:tc>
        <w:tc>
          <w:tcPr>
            <w:tcW w:w="982"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03" w:name="tvpllink_lxjcbanwnw_2"/>
            <w:r>
              <w:rPr>
                <w:rtl w:val="0"/>
              </w:rPr>
              <w:t>QCVN 4:2009/BKHCN</w:t>
            </w:r>
            <w:bookmarkEnd w:id="103"/>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04" w:name="tvpllink_ynahkomaha_2"/>
            <w:r>
              <w:rPr>
                <w:rtl w:val="0"/>
              </w:rPr>
              <w:t>Sửa đổi 1:2016 QCVN 4:2009/BKHCN</w:t>
            </w:r>
            <w:bookmarkEnd w:id="104"/>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8418.69.90</w:t>
            </w:r>
          </w:p>
        </w:tc>
        <w:tc>
          <w:tcPr>
            <w:tcW w:w="1371" w:type="pct"/>
            <w:gridSpan w:val="2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05" w:name="tvpllink_fbxwyudkxq_2"/>
            <w:r>
              <w:rPr>
                <w:rtl w:val="0"/>
              </w:rPr>
              <w:t>21/2009/TT-BKHCN</w:t>
            </w:r>
            <w:bookmarkEnd w:id="105"/>
          </w:p>
          <w:p>
            <w:pPr>
              <w:bidi w:val="0"/>
              <w:spacing w:before="120" w:beforeAutospacing="0" w:after="280" w:afterAutospacing="1"/>
              <w:rPr>
                <w:rtl w:val="0"/>
              </w:rPr>
            </w:pPr>
            <w:r>
              <w:rPr>
                <w:rtl w:val="0"/>
              </w:rPr>
              <w:t xml:space="preserve">- Thông tư số </w:t>
            </w:r>
            <w:bookmarkStart w:id="106" w:name="tvpllink_gjrknpldix_8"/>
            <w:r>
              <w:rPr>
                <w:rtl w:val="0"/>
              </w:rPr>
              <w:t>28/2012/TT-BKHCN</w:t>
            </w:r>
            <w:bookmarkEnd w:id="106"/>
          </w:p>
          <w:p>
            <w:pPr>
              <w:bidi w:val="0"/>
              <w:spacing w:before="120" w:beforeAutospacing="0" w:after="280" w:afterAutospacing="1"/>
              <w:rPr>
                <w:rtl w:val="0"/>
              </w:rPr>
            </w:pPr>
            <w:r>
              <w:rPr>
                <w:rtl w:val="0"/>
              </w:rPr>
              <w:t xml:space="preserve">- Thông tư số </w:t>
            </w:r>
            <w:bookmarkStart w:id="107" w:name="tvpllink_cfpgmmlney_2"/>
            <w:r>
              <w:rPr>
                <w:rtl w:val="0"/>
              </w:rPr>
              <w:t>21/2016/TT-BKHCN</w:t>
            </w:r>
            <w:bookmarkEnd w:id="107"/>
          </w:p>
          <w:p>
            <w:pPr>
              <w:bidi w:val="0"/>
              <w:spacing w:before="120" w:beforeAutospacing="0" w:after="280" w:afterAutospacing="1"/>
              <w:rPr>
                <w:rtl w:val="0"/>
              </w:rPr>
            </w:pPr>
            <w:r>
              <w:rPr>
                <w:rtl w:val="0"/>
              </w:rPr>
              <w:t xml:space="preserve">- Thông tư số </w:t>
            </w:r>
            <w:bookmarkStart w:id="108" w:name="tvpllink_sbtxxfvgmi_8"/>
            <w:r>
              <w:rPr>
                <w:rtl w:val="0"/>
              </w:rPr>
              <w:t>02/2017/TT-BKHCN</w:t>
            </w:r>
            <w:bookmarkEnd w:id="108"/>
          </w:p>
          <w:p>
            <w:pPr>
              <w:bidi w:val="0"/>
              <w:spacing w:before="120" w:beforeAutospacing="0" w:after="0" w:afterAutospacing="0"/>
              <w:rPr>
                <w:rtl w:val="0"/>
              </w:rPr>
            </w:pPr>
            <w:r>
              <w:rPr>
                <w:rtl w:val="0"/>
              </w:rPr>
              <w:t xml:space="preserve">- Thông tư số </w:t>
            </w:r>
            <w:bookmarkStart w:id="109" w:name="tvpllink_xnqjbjxvub_9"/>
            <w:r>
              <w:rPr>
                <w:rtl w:val="0"/>
              </w:rPr>
              <w:t>06/2020/TT-BKHCN</w:t>
            </w:r>
            <w:bookmarkEnd w:id="109"/>
          </w:p>
        </w:tc>
        <w:tc>
          <w:tcPr>
            <w:tcW w:w="1271"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5.3</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Thiết bị điện dùng để chăm sóc da</w:t>
            </w:r>
            <w:r>
              <w:rPr>
                <w:rtl w:val="0"/>
              </w:rPr>
              <w:t xml:space="preserve"> </w:t>
            </w:r>
            <w:r>
              <w:rPr>
                <w:b/>
                <w:bCs/>
                <w:i/>
                <w:iCs/>
                <w:rtl w:val="0"/>
              </w:rPr>
              <w:t>hoặc tóc</w:t>
            </w:r>
            <w:r>
              <w:rPr>
                <w:rtl w:val="0"/>
              </w:rPr>
              <w:t xml:space="preserve"> cho con người hoặc động vật, dùng trong gia dụng và các mục đích tương tự, có điện áp danh định không lớn hơn 250 V.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Máy sấy tóc</w:t>
            </w:r>
          </w:p>
        </w:tc>
        <w:tc>
          <w:tcPr>
            <w:tcW w:w="982"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10" w:name="tvpllink_lxjcbanwnw_3"/>
            <w:r>
              <w:rPr>
                <w:rtl w:val="0"/>
              </w:rPr>
              <w:t>QCVN 4:2009/BKHCN</w:t>
            </w:r>
            <w:bookmarkEnd w:id="110"/>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11" w:name="tvpllink_ynahkomaha_3"/>
            <w:r>
              <w:rPr>
                <w:rtl w:val="0"/>
              </w:rPr>
              <w:t>Sửa đổi 1:2016 QCVN 4.-2009/BKHCN</w:t>
            </w:r>
            <w:bookmarkEnd w:id="111"/>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8516.31.00</w:t>
            </w:r>
          </w:p>
        </w:tc>
        <w:tc>
          <w:tcPr>
            <w:tcW w:w="1371" w:type="pct"/>
            <w:gridSpan w:val="20"/>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12" w:name="tvpllink_fbxwyudkxq_3"/>
            <w:r>
              <w:rPr>
                <w:rtl w:val="0"/>
              </w:rPr>
              <w:t>21/2009/TT-BKHCN</w:t>
            </w:r>
            <w:bookmarkEnd w:id="112"/>
          </w:p>
          <w:p>
            <w:pPr>
              <w:bidi w:val="0"/>
              <w:spacing w:before="120" w:beforeAutospacing="0" w:after="280" w:afterAutospacing="1"/>
              <w:rPr>
                <w:rtl w:val="0"/>
              </w:rPr>
            </w:pPr>
            <w:r>
              <w:rPr>
                <w:rtl w:val="0"/>
              </w:rPr>
              <w:t xml:space="preserve">- Thông tư số </w:t>
            </w:r>
            <w:bookmarkStart w:id="113" w:name="tvpllink_gjrknpldix_9"/>
            <w:r>
              <w:rPr>
                <w:rtl w:val="0"/>
              </w:rPr>
              <w:t>28/2012/TT-BKHCN</w:t>
            </w:r>
            <w:bookmarkEnd w:id="113"/>
          </w:p>
          <w:p>
            <w:pPr>
              <w:bidi w:val="0"/>
              <w:spacing w:before="120" w:beforeAutospacing="0" w:after="280" w:afterAutospacing="1"/>
              <w:rPr>
                <w:rtl w:val="0"/>
              </w:rPr>
            </w:pPr>
            <w:r>
              <w:rPr>
                <w:rtl w:val="0"/>
              </w:rPr>
              <w:t xml:space="preserve">- Thông tư số </w:t>
            </w:r>
            <w:bookmarkStart w:id="114" w:name="tvpllink_cfpgmmlney_3"/>
            <w:r>
              <w:rPr>
                <w:rtl w:val="0"/>
              </w:rPr>
              <w:t>21/2016/TT-BKHCN</w:t>
            </w:r>
            <w:bookmarkEnd w:id="114"/>
          </w:p>
          <w:p>
            <w:pPr>
              <w:bidi w:val="0"/>
              <w:spacing w:before="120" w:beforeAutospacing="0" w:after="280" w:afterAutospacing="1"/>
              <w:rPr>
                <w:rtl w:val="0"/>
              </w:rPr>
            </w:pPr>
            <w:r>
              <w:rPr>
                <w:rtl w:val="0"/>
              </w:rPr>
              <w:t xml:space="preserve">- Thông tư số </w:t>
            </w:r>
            <w:bookmarkStart w:id="115" w:name="tvpllink_sbtxxfvgmi_9"/>
            <w:r>
              <w:rPr>
                <w:rtl w:val="0"/>
              </w:rPr>
              <w:t>02/2017/TT-BKHCN</w:t>
            </w:r>
            <w:bookmarkEnd w:id="115"/>
          </w:p>
          <w:p>
            <w:pPr>
              <w:bidi w:val="0"/>
              <w:spacing w:before="120" w:beforeAutospacing="0" w:after="0" w:afterAutospacing="0"/>
              <w:rPr>
                <w:rtl w:val="0"/>
              </w:rPr>
            </w:pPr>
            <w:r>
              <w:rPr>
                <w:rtl w:val="0"/>
              </w:rPr>
              <w:t xml:space="preserve">- Thông tư số </w:t>
            </w:r>
            <w:bookmarkStart w:id="116" w:name="tvpllink_xnqjbjxvub_10"/>
            <w:r>
              <w:rPr>
                <w:rtl w:val="0"/>
              </w:rPr>
              <w:t>06/2020/TT-BKHCN</w:t>
            </w:r>
            <w:bookmarkEnd w:id="116"/>
          </w:p>
        </w:tc>
        <w:tc>
          <w:tcPr>
            <w:tcW w:w="1271" w:type="pct"/>
            <w:gridSpan w:val="8"/>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Lược uốn tóc; Kẹp uốn tóc; Lô uốn tóc có thiết bị gia nhiệt tách rời; Thiết bị gia nhiệt dùng cho phương tiện uốn tóc tháo rời được; Thiết bị tạo nếp tóc lâu dài; Máy hấp tóc (sử dụng hơi nước hấp tóc); Máy là tóc</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8516.32.00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Máy sấy làm khô tay</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8516.33.00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Thiết bị điện dùng để đun chất lỏng</w:t>
            </w:r>
            <w:r>
              <w:rPr>
                <w:rtl w:val="0"/>
              </w:rPr>
              <w:t xml:space="preserve"> dùng trong gia dụng và các mục đích tương tự, có điện áp danh định không lớn hơn 250V.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Nồi cơm điện</w:t>
            </w:r>
          </w:p>
        </w:tc>
        <w:tc>
          <w:tcPr>
            <w:tcW w:w="967" w:type="pct"/>
            <w:gridSpan w:val="11"/>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17" w:name="tvpllink_lxjcbanwnw_4"/>
            <w:r>
              <w:rPr>
                <w:rtl w:val="0"/>
              </w:rPr>
              <w:t>QCVN 4:2009/BKHCN</w:t>
            </w:r>
            <w:bookmarkEnd w:id="117"/>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18" w:name="tvpllink_ynahkomaha_4"/>
            <w:r>
              <w:rPr>
                <w:rtl w:val="0"/>
              </w:rPr>
              <w:t>Sửa đổi 1:2016 QCVN 4:2009/BKHCN</w:t>
            </w:r>
            <w:bookmarkEnd w:id="118"/>
          </w:p>
        </w:tc>
        <w:tc>
          <w:tcPr>
            <w:tcW w:w="46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8516.60.10</w:t>
            </w:r>
          </w:p>
        </w:tc>
        <w:tc>
          <w:tcPr>
            <w:tcW w:w="1342" w:type="pct"/>
            <w:gridSpan w:val="1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 xml:space="preserve">- Thông tư số </w:t>
            </w:r>
            <w:bookmarkStart w:id="119" w:name="tvpllink_fbxwyudkxq_4"/>
            <w:r>
              <w:rPr>
                <w:rtl w:val="0"/>
              </w:rPr>
              <w:t>21/2009/TT-BKHCN</w:t>
            </w:r>
            <w:bookmarkEnd w:id="119"/>
          </w:p>
          <w:p>
            <w:pPr>
              <w:bidi w:val="0"/>
              <w:spacing w:before="120" w:beforeAutospacing="0" w:after="280" w:afterAutospacing="1"/>
              <w:jc w:val="center"/>
              <w:rPr>
                <w:rtl w:val="0"/>
              </w:rPr>
            </w:pPr>
            <w:r>
              <w:rPr>
                <w:rtl w:val="0"/>
              </w:rPr>
              <w:t xml:space="preserve">- Thông tư số </w:t>
            </w:r>
            <w:bookmarkStart w:id="120" w:name="tvpllink_gjrknpldix_10"/>
            <w:r>
              <w:rPr>
                <w:rtl w:val="0"/>
              </w:rPr>
              <w:t>28/2012/TT-BKHCN</w:t>
            </w:r>
            <w:bookmarkEnd w:id="120"/>
          </w:p>
          <w:p>
            <w:pPr>
              <w:bidi w:val="0"/>
              <w:spacing w:before="120" w:beforeAutospacing="0" w:after="280" w:afterAutospacing="1"/>
              <w:jc w:val="center"/>
              <w:rPr>
                <w:rtl w:val="0"/>
              </w:rPr>
            </w:pPr>
            <w:r>
              <w:rPr>
                <w:rtl w:val="0"/>
              </w:rPr>
              <w:t xml:space="preserve">- Thông tư số </w:t>
            </w:r>
            <w:bookmarkStart w:id="121" w:name="tvpllink_cfpgmmlney_4"/>
            <w:r>
              <w:rPr>
                <w:rtl w:val="0"/>
              </w:rPr>
              <w:t>21/2016/TT-BKHCN</w:t>
            </w:r>
            <w:bookmarkEnd w:id="121"/>
          </w:p>
          <w:p>
            <w:pPr>
              <w:bidi w:val="0"/>
              <w:spacing w:before="120" w:beforeAutospacing="0" w:after="280" w:afterAutospacing="1"/>
              <w:jc w:val="center"/>
              <w:rPr>
                <w:rtl w:val="0"/>
              </w:rPr>
            </w:pPr>
            <w:r>
              <w:rPr>
                <w:rtl w:val="0"/>
              </w:rPr>
              <w:t xml:space="preserve">- Thông tư số </w:t>
            </w:r>
            <w:bookmarkStart w:id="122" w:name="tvpllink_sbtxxfvgmi_10"/>
            <w:r>
              <w:rPr>
                <w:rtl w:val="0"/>
              </w:rPr>
              <w:t>02/2017/TT-BKHCN</w:t>
            </w:r>
            <w:bookmarkEnd w:id="122"/>
          </w:p>
          <w:p>
            <w:pPr>
              <w:bidi w:val="0"/>
              <w:spacing w:before="120" w:beforeAutospacing="0" w:after="0" w:afterAutospacing="0"/>
              <w:jc w:val="center"/>
              <w:rPr>
                <w:rtl w:val="0"/>
              </w:rPr>
            </w:pPr>
            <w:r>
              <w:rPr>
                <w:rtl w:val="0"/>
              </w:rPr>
              <w:t xml:space="preserve">- Thông tư số </w:t>
            </w:r>
            <w:bookmarkStart w:id="123" w:name="tvpllink_xnqjbjxvub_11"/>
            <w:r>
              <w:rPr>
                <w:rtl w:val="0"/>
              </w:rPr>
              <w:t>06/2020/TT-BKHCN</w:t>
            </w:r>
            <w:bookmarkEnd w:id="123"/>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b) Nồi nấu chậm</w:t>
            </w:r>
          </w:p>
          <w:p>
            <w:pPr>
              <w:bidi w:val="0"/>
              <w:spacing w:before="120" w:beforeAutospacing="0" w:after="280" w:afterAutospacing="1"/>
              <w:rPr>
                <w:rtl w:val="0"/>
              </w:rPr>
            </w:pPr>
            <w:r>
              <w:rPr>
                <w:rtl w:val="0"/>
              </w:rPr>
              <w:t>c) Nồi nấu (luộc) trứng</w:t>
            </w:r>
          </w:p>
          <w:p>
            <w:pPr>
              <w:bidi w:val="0"/>
              <w:spacing w:before="120" w:beforeAutospacing="0" w:after="280" w:afterAutospacing="1"/>
              <w:rPr>
                <w:rtl w:val="0"/>
              </w:rPr>
            </w:pPr>
            <w:r>
              <w:rPr>
                <w:rtl w:val="0"/>
              </w:rPr>
              <w:t>d) Nồi hấp</w:t>
            </w:r>
          </w:p>
          <w:p>
            <w:pPr>
              <w:bidi w:val="0"/>
              <w:spacing w:before="120" w:beforeAutospacing="0" w:after="280" w:afterAutospacing="1"/>
              <w:rPr>
                <w:rtl w:val="0"/>
              </w:rPr>
            </w:pPr>
            <w:r>
              <w:rPr>
                <w:rtl w:val="0"/>
              </w:rPr>
              <w:t>đ) Ấm sắc thuốc</w:t>
            </w:r>
          </w:p>
          <w:p>
            <w:pPr>
              <w:bidi w:val="0"/>
              <w:spacing w:before="120" w:beforeAutospacing="0" w:after="280" w:afterAutospacing="1"/>
              <w:rPr>
                <w:rtl w:val="0"/>
              </w:rPr>
            </w:pPr>
            <w:r>
              <w:rPr>
                <w:rtl w:val="0"/>
              </w:rPr>
              <w:t>e) Bếp đun dạng tấm đun (Chảo điện)</w:t>
            </w:r>
          </w:p>
          <w:p>
            <w:pPr>
              <w:bidi w:val="0"/>
              <w:spacing w:before="120" w:beforeAutospacing="0" w:after="0" w:afterAutospacing="0"/>
              <w:rPr>
                <w:rtl w:val="0"/>
              </w:rPr>
            </w:pPr>
            <w:r>
              <w:rPr>
                <w:rtl w:val="0"/>
              </w:rPr>
              <w:t>g) Nồi áp suất có áp suất nấu danh định không quá 140 kPa và dung tích danh định không vượt quá 10 lít</w:t>
            </w:r>
          </w:p>
        </w:tc>
        <w:tc>
          <w:tcPr>
            <w:tcW w:w="0" w:type="auto"/>
            <w:gridSpan w:val="11"/>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6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8516.60.90</w:t>
            </w:r>
          </w:p>
        </w:tc>
        <w:tc>
          <w:tcPr>
            <w:tcW w:w="0" w:type="auto"/>
            <w:gridSpan w:val="1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 Thiết bị pha chè hoặc cà phê</w:t>
            </w:r>
          </w:p>
        </w:tc>
        <w:tc>
          <w:tcPr>
            <w:tcW w:w="967" w:type="pct"/>
            <w:gridSpan w:val="11"/>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24" w:name="tvpllink_lxjcbanwnw_5"/>
            <w:r>
              <w:rPr>
                <w:rtl w:val="0"/>
              </w:rPr>
              <w:t>QCVN 4:2009/BKHCN</w:t>
            </w:r>
            <w:bookmarkEnd w:id="124"/>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25" w:name="tvpllink_ynahkomaha_5"/>
            <w:r>
              <w:rPr>
                <w:rtl w:val="0"/>
              </w:rPr>
              <w:t>Sửa đổi 1:2016 QCVN 4:2009/BKHCN</w:t>
            </w:r>
            <w:bookmarkEnd w:id="125"/>
          </w:p>
        </w:tc>
        <w:tc>
          <w:tcPr>
            <w:tcW w:w="46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8516.71.00</w:t>
            </w:r>
          </w:p>
        </w:tc>
        <w:tc>
          <w:tcPr>
            <w:tcW w:w="1342" w:type="pct"/>
            <w:gridSpan w:val="1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 xml:space="preserve">- Thông tư số </w:t>
            </w:r>
            <w:bookmarkStart w:id="126" w:name="tvpllink_fbxwyudkxq_5"/>
            <w:r>
              <w:rPr>
                <w:rtl w:val="0"/>
              </w:rPr>
              <w:t>21/2009/TT-BKHCN</w:t>
            </w:r>
            <w:bookmarkEnd w:id="126"/>
          </w:p>
          <w:p>
            <w:pPr>
              <w:bidi w:val="0"/>
              <w:spacing w:before="120" w:beforeAutospacing="0" w:after="280" w:afterAutospacing="1"/>
              <w:jc w:val="center"/>
              <w:rPr>
                <w:rtl w:val="0"/>
              </w:rPr>
            </w:pPr>
            <w:r>
              <w:rPr>
                <w:rtl w:val="0"/>
              </w:rPr>
              <w:t xml:space="preserve">- Thông tư số </w:t>
            </w:r>
            <w:bookmarkStart w:id="127" w:name="tvpllink_gjrknpldix_11"/>
            <w:r>
              <w:rPr>
                <w:rtl w:val="0"/>
              </w:rPr>
              <w:t>28/2012/TT-BKHCN</w:t>
            </w:r>
            <w:bookmarkEnd w:id="127"/>
          </w:p>
          <w:p>
            <w:pPr>
              <w:bidi w:val="0"/>
              <w:spacing w:before="120" w:beforeAutospacing="0" w:after="280" w:afterAutospacing="1"/>
              <w:jc w:val="center"/>
              <w:rPr>
                <w:rtl w:val="0"/>
              </w:rPr>
            </w:pPr>
            <w:r>
              <w:rPr>
                <w:rtl w:val="0"/>
              </w:rPr>
              <w:t xml:space="preserve">- Thông tư số </w:t>
            </w:r>
            <w:bookmarkStart w:id="128" w:name="tvpllink_cfpgmmlney_5"/>
            <w:r>
              <w:rPr>
                <w:rtl w:val="0"/>
              </w:rPr>
              <w:t>21/2016/TT-BKHCN</w:t>
            </w:r>
            <w:bookmarkEnd w:id="128"/>
          </w:p>
          <w:p>
            <w:pPr>
              <w:bidi w:val="0"/>
              <w:spacing w:before="120" w:beforeAutospacing="0" w:after="280" w:afterAutospacing="1"/>
              <w:jc w:val="center"/>
              <w:rPr>
                <w:rtl w:val="0"/>
              </w:rPr>
            </w:pPr>
            <w:r>
              <w:rPr>
                <w:rtl w:val="0"/>
              </w:rPr>
              <w:t xml:space="preserve">- Thông tư số </w:t>
            </w:r>
            <w:bookmarkStart w:id="129" w:name="tvpllink_sbtxxfvgmi_11"/>
            <w:r>
              <w:rPr>
                <w:rtl w:val="0"/>
              </w:rPr>
              <w:t>02/2017/TT-BKHCN</w:t>
            </w:r>
            <w:bookmarkEnd w:id="129"/>
          </w:p>
          <w:p>
            <w:pPr>
              <w:bidi w:val="0"/>
              <w:spacing w:before="120" w:beforeAutospacing="0" w:after="0" w:afterAutospacing="0"/>
              <w:jc w:val="center"/>
              <w:rPr>
                <w:rtl w:val="0"/>
              </w:rPr>
            </w:pPr>
            <w:r>
              <w:rPr>
                <w:rtl w:val="0"/>
              </w:rPr>
              <w:t xml:space="preserve">- Thông tư số </w:t>
            </w:r>
            <w:bookmarkStart w:id="130" w:name="tvpllink_xnqjbjxvub_12"/>
            <w:r>
              <w:rPr>
                <w:rtl w:val="0"/>
              </w:rPr>
              <w:t>06/2020/TT-BKHCN</w:t>
            </w:r>
            <w:bookmarkEnd w:id="130"/>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i) Ấm đun nước</w:t>
            </w:r>
          </w:p>
        </w:tc>
        <w:tc>
          <w:tcPr>
            <w:tcW w:w="0" w:type="auto"/>
            <w:gridSpan w:val="11"/>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6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8516.79.10</w:t>
            </w:r>
          </w:p>
        </w:tc>
        <w:tc>
          <w:tcPr>
            <w:tcW w:w="0" w:type="auto"/>
            <w:gridSpan w:val="1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k) Các thiết bị khác dùng để đun sôi nước, có dung tích danh định không quá 10 lít (bao gồm cả phích đun nước, bình đun nước, ca đun nước)</w:t>
            </w:r>
          </w:p>
          <w:p>
            <w:pPr>
              <w:bidi w:val="0"/>
              <w:spacing w:before="120" w:beforeAutospacing="0" w:after="280" w:afterAutospacing="1"/>
              <w:rPr>
                <w:rtl w:val="0"/>
              </w:rPr>
            </w:pPr>
            <w:r>
              <w:rPr>
                <w:rtl w:val="0"/>
              </w:rPr>
              <w:t>l) Thiết bị đun nóng chai chứa thức ăn</w:t>
            </w:r>
          </w:p>
          <w:p>
            <w:pPr>
              <w:bidi w:val="0"/>
              <w:spacing w:before="120" w:beforeAutospacing="0" w:after="280" w:afterAutospacing="1"/>
              <w:rPr>
                <w:rtl w:val="0"/>
              </w:rPr>
            </w:pPr>
            <w:r>
              <w:rPr>
                <w:rtl w:val="0"/>
              </w:rPr>
              <w:t>m) Thiết bị đun sữa</w:t>
            </w:r>
          </w:p>
          <w:p>
            <w:pPr>
              <w:bidi w:val="0"/>
              <w:spacing w:before="120" w:beforeAutospacing="0" w:after="280" w:afterAutospacing="1"/>
              <w:rPr>
                <w:rtl w:val="0"/>
              </w:rPr>
            </w:pPr>
            <w:r>
              <w:rPr>
                <w:rtl w:val="0"/>
              </w:rPr>
              <w:t>n) Thiết bị đun làm sữa chua</w:t>
            </w:r>
          </w:p>
          <w:p>
            <w:pPr>
              <w:bidi w:val="0"/>
              <w:spacing w:before="120" w:beforeAutospacing="0" w:after="0" w:afterAutospacing="0"/>
              <w:rPr>
                <w:rtl w:val="0"/>
              </w:rPr>
            </w:pPr>
            <w:r>
              <w:rPr>
                <w:rtl w:val="0"/>
              </w:rPr>
              <w:t>o) Nồi giặt</w:t>
            </w:r>
          </w:p>
        </w:tc>
        <w:tc>
          <w:tcPr>
            <w:tcW w:w="0" w:type="auto"/>
            <w:gridSpan w:val="11"/>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6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8516.79.90</w:t>
            </w:r>
          </w:p>
        </w:tc>
        <w:tc>
          <w:tcPr>
            <w:tcW w:w="0" w:type="auto"/>
            <w:gridSpan w:val="1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 Bình thủy điện</w:t>
            </w:r>
          </w:p>
        </w:tc>
        <w:tc>
          <w:tcPr>
            <w:tcW w:w="0" w:type="auto"/>
            <w:gridSpan w:val="11"/>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6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8516.10.11</w:t>
            </w:r>
          </w:p>
        </w:tc>
        <w:tc>
          <w:tcPr>
            <w:tcW w:w="0" w:type="auto"/>
            <w:gridSpan w:val="1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Quạt điện</w:t>
            </w:r>
            <w:r>
              <w:rPr>
                <w:rtl w:val="0"/>
              </w:rPr>
              <w:t xml:space="preserve"> dùng trong gia đình và các mục đích tương tự, có điện áp danh định không vượt quá 250 V đối với quạt điện một pha và 480 V đối với quạt điện khác, có động cơ điện gắn liền với công suất không quá 125W.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5.5.1</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Quạt bàn và quạt dạng hộp</w:t>
            </w:r>
          </w:p>
        </w:tc>
        <w:tc>
          <w:tcPr>
            <w:tcW w:w="891" w:type="pct"/>
            <w:gridSpan w:val="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31" w:name="tvpllink_lxjcbanwnw_6"/>
            <w:r>
              <w:rPr>
                <w:rtl w:val="0"/>
              </w:rPr>
              <w:t>QCVN 4:2009/BKHCN</w:t>
            </w:r>
            <w:bookmarkEnd w:id="131"/>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32" w:name="tvpllink_ynahkomaha_6"/>
            <w:r>
              <w:rPr>
                <w:rtl w:val="0"/>
              </w:rPr>
              <w:t>Sửa đổi 1:2016 QCVN 4:2009/BKHCN</w:t>
            </w:r>
            <w:bookmarkEnd w:id="132"/>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8414.51.10</w:t>
            </w:r>
          </w:p>
        </w:tc>
        <w:tc>
          <w:tcPr>
            <w:tcW w:w="1286"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33" w:name="tvpllink_fbxwyudkxq_6"/>
            <w:r>
              <w:rPr>
                <w:rtl w:val="0"/>
              </w:rPr>
              <w:t>21/2009/TT-BKHCN</w:t>
            </w:r>
            <w:bookmarkEnd w:id="133"/>
          </w:p>
          <w:p>
            <w:pPr>
              <w:bidi w:val="0"/>
              <w:spacing w:before="120" w:beforeAutospacing="0" w:after="280" w:afterAutospacing="1"/>
              <w:rPr>
                <w:rtl w:val="0"/>
              </w:rPr>
            </w:pPr>
            <w:r>
              <w:rPr>
                <w:rtl w:val="0"/>
              </w:rPr>
              <w:t xml:space="preserve">- Thông tư số </w:t>
            </w:r>
            <w:bookmarkStart w:id="134" w:name="tvpllink_gjrknpldix_12"/>
            <w:r>
              <w:rPr>
                <w:rtl w:val="0"/>
              </w:rPr>
              <w:t>28/2012/TT-BKHCN</w:t>
            </w:r>
            <w:bookmarkEnd w:id="134"/>
          </w:p>
          <w:p>
            <w:pPr>
              <w:bidi w:val="0"/>
              <w:spacing w:before="120" w:beforeAutospacing="0" w:after="280" w:afterAutospacing="1"/>
              <w:rPr>
                <w:rtl w:val="0"/>
              </w:rPr>
            </w:pPr>
            <w:r>
              <w:rPr>
                <w:rtl w:val="0"/>
              </w:rPr>
              <w:t xml:space="preserve">- Thông tư số </w:t>
            </w:r>
            <w:bookmarkStart w:id="135" w:name="tvpllink_cfpgmmlney_6"/>
            <w:r>
              <w:rPr>
                <w:rtl w:val="0"/>
              </w:rPr>
              <w:t>21/2016/TT-BKHCN</w:t>
            </w:r>
            <w:bookmarkEnd w:id="135"/>
          </w:p>
          <w:p>
            <w:pPr>
              <w:bidi w:val="0"/>
              <w:spacing w:before="120" w:beforeAutospacing="0" w:after="280" w:afterAutospacing="1"/>
              <w:rPr>
                <w:rtl w:val="0"/>
              </w:rPr>
            </w:pPr>
            <w:r>
              <w:rPr>
                <w:rtl w:val="0"/>
              </w:rPr>
              <w:t xml:space="preserve">- Thông tư số </w:t>
            </w:r>
            <w:bookmarkStart w:id="136" w:name="tvpllink_sbtxxfvgmi_12"/>
            <w:r>
              <w:rPr>
                <w:rtl w:val="0"/>
              </w:rPr>
              <w:t>02/2017/TT-BKHCN</w:t>
            </w:r>
            <w:bookmarkEnd w:id="136"/>
          </w:p>
          <w:p>
            <w:pPr>
              <w:bidi w:val="0"/>
              <w:spacing w:before="120" w:beforeAutospacing="0" w:after="0" w:afterAutospacing="0"/>
              <w:rPr>
                <w:rtl w:val="0"/>
              </w:rPr>
            </w:pPr>
            <w:r>
              <w:rPr>
                <w:rtl w:val="0"/>
              </w:rPr>
              <w:t xml:space="preserve">- Thông tư số </w:t>
            </w:r>
            <w:bookmarkStart w:id="137" w:name="tvpllink_xnqjbjxvub_13"/>
            <w:r>
              <w:rPr>
                <w:rtl w:val="0"/>
              </w:rPr>
              <w:t>06/2020/TT-BKHCN</w:t>
            </w:r>
            <w:bookmarkEnd w:id="137"/>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5.5.2</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Quạt có lưới bảo vệ:</w:t>
            </w:r>
          </w:p>
          <w:p>
            <w:pPr>
              <w:bidi w:val="0"/>
              <w:spacing w:before="120" w:beforeAutospacing="0" w:after="280" w:afterAutospacing="1"/>
              <w:rPr>
                <w:rtl w:val="0"/>
              </w:rPr>
            </w:pPr>
            <w:r>
              <w:rPr>
                <w:rtl w:val="0"/>
              </w:rPr>
              <w:t>- Quạt treo tường</w:t>
            </w:r>
          </w:p>
          <w:p>
            <w:pPr>
              <w:bidi w:val="0"/>
              <w:spacing w:before="120" w:beforeAutospacing="0" w:after="280" w:afterAutospacing="1"/>
              <w:rPr>
                <w:rtl w:val="0"/>
              </w:rPr>
            </w:pPr>
            <w:r>
              <w:rPr>
                <w:rtl w:val="0"/>
              </w:rPr>
              <w:t>- Quạt đứng</w:t>
            </w:r>
          </w:p>
          <w:p>
            <w:pPr>
              <w:bidi w:val="0"/>
              <w:spacing w:before="120" w:beforeAutospacing="0" w:after="280" w:afterAutospacing="1"/>
              <w:rPr>
                <w:rtl w:val="0"/>
              </w:rPr>
            </w:pPr>
            <w:r>
              <w:rPr>
                <w:rtl w:val="0"/>
              </w:rPr>
              <w:t>- Quạt thông gió dùng điện một pha</w:t>
            </w:r>
          </w:p>
          <w:p>
            <w:pPr>
              <w:bidi w:val="0"/>
              <w:spacing w:before="120" w:beforeAutospacing="0" w:after="280" w:afterAutospacing="1"/>
              <w:rPr>
                <w:rtl w:val="0"/>
              </w:rPr>
            </w:pPr>
            <w:r>
              <w:rPr>
                <w:rtl w:val="0"/>
              </w:rPr>
              <w:t>- Quạt có ống dẫn dùng điện một pha</w:t>
            </w:r>
          </w:p>
          <w:p>
            <w:pPr>
              <w:bidi w:val="0"/>
              <w:spacing w:before="120" w:beforeAutospacing="0" w:after="0" w:afterAutospacing="0"/>
              <w:rPr>
                <w:rtl w:val="0"/>
              </w:rPr>
            </w:pPr>
            <w:r>
              <w:rPr>
                <w:rtl w:val="0"/>
              </w:rPr>
              <w:t>- Quạt sàn</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8414.51.91</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5.5.3</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Quạt loại khác (không có lưới bảo vệ):</w:t>
            </w:r>
          </w:p>
          <w:p>
            <w:pPr>
              <w:bidi w:val="0"/>
              <w:spacing w:before="120" w:beforeAutospacing="0" w:after="280" w:afterAutospacing="1"/>
              <w:rPr>
                <w:rtl w:val="0"/>
              </w:rPr>
            </w:pPr>
            <w:r>
              <w:rPr>
                <w:rtl w:val="0"/>
              </w:rPr>
              <w:t>- Quạt trần</w:t>
            </w:r>
          </w:p>
          <w:p>
            <w:pPr>
              <w:bidi w:val="0"/>
              <w:spacing w:before="120" w:beforeAutospacing="0" w:after="280" w:afterAutospacing="1"/>
              <w:rPr>
                <w:rtl w:val="0"/>
              </w:rPr>
            </w:pPr>
            <w:r>
              <w:rPr>
                <w:rtl w:val="0"/>
              </w:rPr>
              <w:t>- Quạt đứng</w:t>
            </w:r>
          </w:p>
          <w:p>
            <w:pPr>
              <w:bidi w:val="0"/>
              <w:spacing w:before="120" w:beforeAutospacing="0" w:after="280" w:afterAutospacing="1"/>
              <w:rPr>
                <w:rtl w:val="0"/>
              </w:rPr>
            </w:pPr>
            <w:r>
              <w:rPr>
                <w:rtl w:val="0"/>
              </w:rPr>
              <w:t>- Quạt treo tường</w:t>
            </w:r>
          </w:p>
          <w:p>
            <w:pPr>
              <w:bidi w:val="0"/>
              <w:spacing w:before="120" w:beforeAutospacing="0" w:after="280" w:afterAutospacing="1"/>
              <w:rPr>
                <w:rtl w:val="0"/>
              </w:rPr>
            </w:pPr>
            <w:r>
              <w:rPr>
                <w:rtl w:val="0"/>
              </w:rPr>
              <w:t>- Quạt thông gió dùng điện một pha</w:t>
            </w:r>
          </w:p>
          <w:p>
            <w:pPr>
              <w:bidi w:val="0"/>
              <w:spacing w:before="120" w:beforeAutospacing="0" w:after="280" w:afterAutospacing="1"/>
              <w:rPr>
                <w:rtl w:val="0"/>
              </w:rPr>
            </w:pPr>
            <w:r>
              <w:rPr>
                <w:rtl w:val="0"/>
              </w:rPr>
              <w:t>- Quạt có ống dẫn dùng điện một pha</w:t>
            </w:r>
          </w:p>
          <w:p>
            <w:pPr>
              <w:bidi w:val="0"/>
              <w:spacing w:before="120" w:beforeAutospacing="0" w:after="280" w:afterAutospacing="1"/>
              <w:rPr>
                <w:rtl w:val="0"/>
              </w:rPr>
            </w:pPr>
            <w:r>
              <w:rPr>
                <w:rtl w:val="0"/>
              </w:rPr>
              <w:t>- Quạt sàn</w:t>
            </w:r>
          </w:p>
          <w:p>
            <w:pPr>
              <w:bidi w:val="0"/>
              <w:spacing w:before="120" w:beforeAutospacing="0" w:after="280" w:afterAutospacing="1"/>
              <w:rPr>
                <w:rtl w:val="0"/>
              </w:rPr>
            </w:pPr>
            <w:r>
              <w:rPr>
                <w:rtl w:val="0"/>
              </w:rPr>
              <w:t>- Quạt tháp (dạng hình tháp)</w:t>
            </w:r>
          </w:p>
          <w:p>
            <w:pPr>
              <w:bidi w:val="0"/>
              <w:spacing w:before="120" w:beforeAutospacing="0" w:after="0" w:afterAutospacing="0"/>
              <w:rPr>
                <w:rtl w:val="0"/>
              </w:rPr>
            </w:pPr>
            <w:r>
              <w:rPr>
                <w:rtl w:val="0"/>
              </w:rPr>
              <w:t>- Quạt không cánh (bên ngoài)</w:t>
            </w:r>
          </w:p>
        </w:tc>
        <w:tc>
          <w:tcPr>
            <w:tcW w:w="891"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38" w:name="tvpllink_lxjcbanwnw_7"/>
            <w:r>
              <w:rPr>
                <w:rtl w:val="0"/>
              </w:rPr>
              <w:t>QCVN 4:2009/BKHCN</w:t>
            </w:r>
            <w:bookmarkEnd w:id="138"/>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39" w:name="tvpllink_ynahkomaha_7"/>
            <w:r>
              <w:rPr>
                <w:rtl w:val="0"/>
              </w:rPr>
              <w:t>Sửa đổi 1:2016 QCVN 4:2009/BKHCN</w:t>
            </w:r>
            <w:bookmarkEnd w:id="139"/>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8414.51.99</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5.5.4</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891"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8414.59.41</w:t>
            </w:r>
          </w:p>
          <w:p>
            <w:pPr>
              <w:bidi w:val="0"/>
              <w:spacing w:before="120" w:beforeAutospacing="0" w:after="0" w:afterAutospacing="0"/>
              <w:jc w:val="center"/>
              <w:rPr>
                <w:rtl w:val="0"/>
              </w:rPr>
            </w:pPr>
            <w:r>
              <w:rPr>
                <w:rtl w:val="0"/>
              </w:rPr>
              <w:t>8414.59.49</w:t>
            </w:r>
          </w:p>
        </w:tc>
        <w:tc>
          <w:tcPr>
            <w:tcW w:w="1286"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40" w:name="tvpllink_fbxwyudkxq_7"/>
            <w:r>
              <w:rPr>
                <w:rtl w:val="0"/>
              </w:rPr>
              <w:t>21/2009/TT-BKHCN</w:t>
            </w:r>
            <w:bookmarkEnd w:id="140"/>
          </w:p>
          <w:p>
            <w:pPr>
              <w:bidi w:val="0"/>
              <w:spacing w:before="120" w:beforeAutospacing="0" w:after="280" w:afterAutospacing="1"/>
              <w:rPr>
                <w:rtl w:val="0"/>
              </w:rPr>
            </w:pPr>
            <w:r>
              <w:rPr>
                <w:rtl w:val="0"/>
              </w:rPr>
              <w:t xml:space="preserve">- Thông tư số </w:t>
            </w:r>
            <w:bookmarkStart w:id="141" w:name="tvpllink_gjrknpldix_13"/>
            <w:r>
              <w:rPr>
                <w:rtl w:val="0"/>
              </w:rPr>
              <w:t>28/2012/TT-BKHCN</w:t>
            </w:r>
            <w:bookmarkEnd w:id="141"/>
          </w:p>
          <w:p>
            <w:pPr>
              <w:bidi w:val="0"/>
              <w:spacing w:before="120" w:beforeAutospacing="0" w:after="280" w:afterAutospacing="1"/>
              <w:rPr>
                <w:rtl w:val="0"/>
              </w:rPr>
            </w:pPr>
            <w:r>
              <w:rPr>
                <w:rtl w:val="0"/>
              </w:rPr>
              <w:t xml:space="preserve">- Thông tư số </w:t>
            </w:r>
            <w:bookmarkStart w:id="142" w:name="tvpllink_cfpgmmlney_7"/>
            <w:r>
              <w:rPr>
                <w:rtl w:val="0"/>
              </w:rPr>
              <w:t>21/2016/TT-BKHCN</w:t>
            </w:r>
            <w:bookmarkEnd w:id="142"/>
          </w:p>
          <w:p>
            <w:pPr>
              <w:bidi w:val="0"/>
              <w:spacing w:before="120" w:beforeAutospacing="0" w:after="280" w:afterAutospacing="1"/>
              <w:rPr>
                <w:rtl w:val="0"/>
              </w:rPr>
            </w:pPr>
            <w:r>
              <w:rPr>
                <w:rtl w:val="0"/>
              </w:rPr>
              <w:t xml:space="preserve">- Thông tư số </w:t>
            </w:r>
            <w:bookmarkStart w:id="143" w:name="tvpllink_sbtxxfvgmi_13"/>
            <w:r>
              <w:rPr>
                <w:rtl w:val="0"/>
              </w:rPr>
              <w:t>02/2017/TT-BKHCN</w:t>
            </w:r>
            <w:bookmarkEnd w:id="143"/>
          </w:p>
          <w:p>
            <w:pPr>
              <w:bidi w:val="0"/>
              <w:spacing w:before="120" w:beforeAutospacing="0" w:after="0" w:afterAutospacing="0"/>
              <w:rPr>
                <w:rtl w:val="0"/>
              </w:rPr>
            </w:pPr>
            <w:r>
              <w:rPr>
                <w:rtl w:val="0"/>
              </w:rPr>
              <w:t xml:space="preserve">- Thông tư số </w:t>
            </w:r>
            <w:bookmarkStart w:id="144" w:name="tvpllink_xnqjbjxvub_14"/>
            <w:r>
              <w:rPr>
                <w:rtl w:val="0"/>
              </w:rPr>
              <w:t>06/2020/TT-BKHCN</w:t>
            </w:r>
            <w:bookmarkEnd w:id="144"/>
          </w:p>
        </w:tc>
        <w:tc>
          <w:tcPr>
            <w:tcW w:w="1356"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i/>
                <w:iCs/>
                <w:rtl w:val="0"/>
              </w:rPr>
              <w:t>Bàn là điện</w:t>
            </w:r>
            <w:r>
              <w:rPr>
                <w:rtl w:val="0"/>
              </w:rPr>
              <w:t>, bao gồm các loại hàn là sau;</w:t>
            </w:r>
          </w:p>
          <w:p>
            <w:pPr>
              <w:bidi w:val="0"/>
              <w:spacing w:before="120" w:beforeAutospacing="0" w:after="280" w:afterAutospacing="1"/>
              <w:rPr>
                <w:rtl w:val="0"/>
              </w:rPr>
            </w:pPr>
            <w:r>
              <w:rPr>
                <w:rtl w:val="0"/>
              </w:rPr>
              <w:t>a) Bàn là điện không phun hơi nước</w:t>
            </w:r>
          </w:p>
          <w:p>
            <w:pPr>
              <w:bidi w:val="0"/>
              <w:spacing w:before="120" w:beforeAutospacing="0" w:after="280" w:afterAutospacing="1"/>
              <w:rPr>
                <w:rtl w:val="0"/>
              </w:rPr>
            </w:pPr>
            <w:r>
              <w:rPr>
                <w:rtl w:val="0"/>
              </w:rPr>
              <w:t>b) Bàn là điện có phun hơi nước</w:t>
            </w:r>
          </w:p>
          <w:p>
            <w:pPr>
              <w:bidi w:val="0"/>
              <w:spacing w:before="120" w:beforeAutospacing="0" w:after="0" w:afterAutospacing="0"/>
              <w:rPr>
                <w:rtl w:val="0"/>
              </w:rPr>
            </w:pPr>
            <w:r>
              <w:rPr>
                <w:rtl w:val="0"/>
              </w:rPr>
              <w:t>c) Bàn là điện có bình chứa nước hoặc bình tạo hơi nước riêng tách rời có dung tích không lớn hơn 5 lít</w:t>
            </w:r>
          </w:p>
        </w:tc>
        <w:tc>
          <w:tcPr>
            <w:tcW w:w="891"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45" w:name="tvpllink_lxjcbanwnw_8"/>
            <w:r>
              <w:rPr>
                <w:rtl w:val="0"/>
              </w:rPr>
              <w:t>QCVN 4:2009/BKHCN</w:t>
            </w:r>
            <w:bookmarkEnd w:id="145"/>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46" w:name="tvpllink_ynahkomaha_8"/>
            <w:r>
              <w:rPr>
                <w:rtl w:val="0"/>
              </w:rPr>
              <w:t>Sửa đổi 1:2016 QCVN 4:2009/BKHCN</w:t>
            </w:r>
            <w:bookmarkEnd w:id="146"/>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8516.40.90</w:t>
            </w:r>
          </w:p>
        </w:tc>
        <w:tc>
          <w:tcPr>
            <w:tcW w:w="1286"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47" w:name="tvpllink_fbxwyudkxq_8"/>
            <w:r>
              <w:rPr>
                <w:rtl w:val="0"/>
              </w:rPr>
              <w:t>21/2009/TT-BKHCN</w:t>
            </w:r>
            <w:bookmarkEnd w:id="147"/>
          </w:p>
          <w:p>
            <w:pPr>
              <w:bidi w:val="0"/>
              <w:spacing w:before="120" w:beforeAutospacing="0" w:after="280" w:afterAutospacing="1"/>
              <w:rPr>
                <w:rtl w:val="0"/>
              </w:rPr>
            </w:pPr>
            <w:r>
              <w:rPr>
                <w:rtl w:val="0"/>
              </w:rPr>
              <w:t xml:space="preserve">- Thông tư số </w:t>
            </w:r>
            <w:bookmarkStart w:id="148" w:name="tvpllink_gjrknpldix_14"/>
            <w:r>
              <w:rPr>
                <w:rtl w:val="0"/>
              </w:rPr>
              <w:t>28/2012/TT-BKHCN</w:t>
            </w:r>
            <w:bookmarkEnd w:id="148"/>
          </w:p>
          <w:p>
            <w:pPr>
              <w:bidi w:val="0"/>
              <w:spacing w:before="120" w:beforeAutospacing="0" w:after="280" w:afterAutospacing="1"/>
              <w:rPr>
                <w:rtl w:val="0"/>
              </w:rPr>
            </w:pPr>
            <w:r>
              <w:rPr>
                <w:rtl w:val="0"/>
              </w:rPr>
              <w:t xml:space="preserve">- Thông tư số </w:t>
            </w:r>
            <w:bookmarkStart w:id="149" w:name="tvpllink_cfpgmmlney_8"/>
            <w:r>
              <w:rPr>
                <w:rtl w:val="0"/>
              </w:rPr>
              <w:t>21/2016/TT-BKHCN</w:t>
            </w:r>
            <w:bookmarkEnd w:id="149"/>
          </w:p>
          <w:p>
            <w:pPr>
              <w:bidi w:val="0"/>
              <w:spacing w:before="120" w:beforeAutospacing="0" w:after="280" w:afterAutospacing="1"/>
              <w:rPr>
                <w:rtl w:val="0"/>
              </w:rPr>
            </w:pPr>
            <w:r>
              <w:rPr>
                <w:rtl w:val="0"/>
              </w:rPr>
              <w:t xml:space="preserve">- Thông tư số </w:t>
            </w:r>
            <w:bookmarkStart w:id="150" w:name="tvpllink_sbtxxfvgmi_14"/>
            <w:r>
              <w:rPr>
                <w:rtl w:val="0"/>
              </w:rPr>
              <w:t>02/2017/TT-BKHCN</w:t>
            </w:r>
            <w:bookmarkEnd w:id="150"/>
          </w:p>
          <w:p>
            <w:pPr>
              <w:bidi w:val="0"/>
              <w:spacing w:before="120" w:beforeAutospacing="0" w:after="0" w:afterAutospacing="0"/>
              <w:rPr>
                <w:rtl w:val="0"/>
              </w:rPr>
            </w:pPr>
            <w:r>
              <w:rPr>
                <w:rtl w:val="0"/>
              </w:rPr>
              <w:t xml:space="preserve">- Thông tư số </w:t>
            </w:r>
            <w:bookmarkStart w:id="151" w:name="tvpllink_xnqjbjxvub_15"/>
            <w:r>
              <w:rPr>
                <w:rtl w:val="0"/>
              </w:rPr>
              <w:t>06/2020/TT-BKHCN</w:t>
            </w:r>
            <w:bookmarkEnd w:id="151"/>
          </w:p>
        </w:tc>
        <w:tc>
          <w:tcPr>
            <w:tcW w:w="1356"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Lò vi sóng</w:t>
            </w:r>
            <w:r>
              <w:rPr>
                <w:rtl w:val="0"/>
              </w:rPr>
              <w:t xml:space="preserve"> (bao gồm cả lò vi sóng kết hợp nướng):</w:t>
            </w:r>
          </w:p>
        </w:tc>
        <w:tc>
          <w:tcPr>
            <w:tcW w:w="891" w:type="pct"/>
            <w:gridSpan w:val="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52" w:name="tvpllink_lxjcbanwnw_9"/>
            <w:r>
              <w:rPr>
                <w:rtl w:val="0"/>
              </w:rPr>
              <w:t>QCVN 4:2009/BKHCN</w:t>
            </w:r>
            <w:bookmarkEnd w:id="152"/>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53" w:name="tvpllink_ynahkomaha_9"/>
            <w:r>
              <w:rPr>
                <w:rtl w:val="0"/>
              </w:rPr>
              <w:t>Sửa đổi 1:2016 QCVN 4:2009/BKHCN</w:t>
            </w:r>
            <w:bookmarkEnd w:id="153"/>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286"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54" w:name="tvpllink_fbxwyudkxq_9"/>
            <w:r>
              <w:rPr>
                <w:rtl w:val="0"/>
              </w:rPr>
              <w:t>21/2009/TT-BKHCN</w:t>
            </w:r>
            <w:bookmarkEnd w:id="154"/>
          </w:p>
          <w:p>
            <w:pPr>
              <w:bidi w:val="0"/>
              <w:spacing w:before="120" w:beforeAutospacing="0" w:after="280" w:afterAutospacing="1"/>
              <w:rPr>
                <w:rtl w:val="0"/>
              </w:rPr>
            </w:pPr>
            <w:r>
              <w:rPr>
                <w:rtl w:val="0"/>
              </w:rPr>
              <w:t xml:space="preserve">- Thông tư số </w:t>
            </w:r>
            <w:bookmarkStart w:id="155" w:name="tvpllink_gjrknpldix_15"/>
            <w:r>
              <w:rPr>
                <w:rtl w:val="0"/>
              </w:rPr>
              <w:t>28/2012/TT-BKHCN</w:t>
            </w:r>
            <w:bookmarkEnd w:id="155"/>
          </w:p>
          <w:p>
            <w:pPr>
              <w:bidi w:val="0"/>
              <w:spacing w:before="120" w:beforeAutospacing="0" w:after="280" w:afterAutospacing="1"/>
              <w:rPr>
                <w:rtl w:val="0"/>
              </w:rPr>
            </w:pPr>
            <w:r>
              <w:rPr>
                <w:rtl w:val="0"/>
              </w:rPr>
              <w:t xml:space="preserve">- Thông tư số </w:t>
            </w:r>
            <w:bookmarkStart w:id="156" w:name="tvpllink_cfpgmmlney_9"/>
            <w:r>
              <w:rPr>
                <w:rtl w:val="0"/>
              </w:rPr>
              <w:t>21/2016/TT-BKHCN</w:t>
            </w:r>
            <w:bookmarkEnd w:id="156"/>
          </w:p>
          <w:p>
            <w:pPr>
              <w:bidi w:val="0"/>
              <w:spacing w:before="120" w:beforeAutospacing="0" w:after="280" w:afterAutospacing="1"/>
              <w:rPr>
                <w:rtl w:val="0"/>
              </w:rPr>
            </w:pPr>
            <w:r>
              <w:rPr>
                <w:rtl w:val="0"/>
              </w:rPr>
              <w:t xml:space="preserve">- Thông tư số </w:t>
            </w:r>
            <w:bookmarkStart w:id="157" w:name="tvpllink_sbtxxfvgmi_15"/>
            <w:r>
              <w:rPr>
                <w:rtl w:val="0"/>
              </w:rPr>
              <w:t>02/2017/TT-BKHCN</w:t>
            </w:r>
            <w:bookmarkEnd w:id="157"/>
          </w:p>
          <w:p>
            <w:pPr>
              <w:bidi w:val="0"/>
              <w:spacing w:before="120" w:beforeAutospacing="0" w:after="0" w:afterAutospacing="0"/>
              <w:rPr>
                <w:rtl w:val="0"/>
              </w:rPr>
            </w:pPr>
            <w:r>
              <w:rPr>
                <w:rtl w:val="0"/>
              </w:rPr>
              <w:t xml:space="preserve">- Thông tư số </w:t>
            </w:r>
            <w:bookmarkStart w:id="158" w:name="tvpllink_xnqjbjxvub_16"/>
            <w:r>
              <w:rPr>
                <w:rtl w:val="0"/>
              </w:rPr>
              <w:t>06/2020/TT-BKHCN</w:t>
            </w:r>
            <w:bookmarkEnd w:id="158"/>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Lò vi sóng</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8516.50.00</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Lò vi sóng kết hợp</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7"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8516.60.90</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Lò nướng điện, vỉ nướng điện</w:t>
            </w:r>
            <w:r>
              <w:rPr>
                <w:rtl w:val="0"/>
              </w:rPr>
              <w:t xml:space="preserve"> (Dụng cụ nhiệt điện gia dụng) loại di động có khối lượng không quá 18 kg.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Bếp đun dạng ấm đun (lò nướng tiếp xúc, vỉ nướng tiếp xúc)</w:t>
            </w:r>
          </w:p>
          <w:p>
            <w:pPr>
              <w:bidi w:val="0"/>
              <w:spacing w:before="120" w:beforeAutospacing="0" w:after="280" w:afterAutospacing="1"/>
              <w:rPr>
                <w:rtl w:val="0"/>
              </w:rPr>
            </w:pPr>
            <w:r>
              <w:rPr>
                <w:rtl w:val="0"/>
              </w:rPr>
              <w:t>b) Thiết bị kiểu vỉ nướng và tương tự (như lò quay thịt)</w:t>
            </w:r>
          </w:p>
          <w:p>
            <w:pPr>
              <w:bidi w:val="0"/>
              <w:spacing w:before="120" w:beforeAutospacing="0" w:after="280" w:afterAutospacing="1"/>
              <w:rPr>
                <w:rtl w:val="0"/>
              </w:rPr>
            </w:pPr>
            <w:r>
              <w:rPr>
                <w:rtl w:val="0"/>
              </w:rPr>
              <w:t>c) Lò liền bếp</w:t>
            </w:r>
          </w:p>
          <w:p>
            <w:pPr>
              <w:bidi w:val="0"/>
              <w:spacing w:before="120" w:beforeAutospacing="0" w:after="280" w:afterAutospacing="1"/>
              <w:rPr>
                <w:rtl w:val="0"/>
              </w:rPr>
            </w:pPr>
            <w:r>
              <w:rPr>
                <w:rtl w:val="0"/>
              </w:rPr>
              <w:t>d) Máy loại bớt nước trong thực phẩm</w:t>
            </w:r>
          </w:p>
          <w:p>
            <w:pPr>
              <w:bidi w:val="0"/>
              <w:spacing w:before="120" w:beforeAutospacing="0" w:after="280" w:afterAutospacing="1"/>
              <w:rPr>
                <w:rtl w:val="0"/>
              </w:rPr>
            </w:pPr>
            <w:r>
              <w:rPr>
                <w:rtl w:val="0"/>
              </w:rPr>
              <w:t>e) Bếp điện</w:t>
            </w:r>
          </w:p>
          <w:p>
            <w:pPr>
              <w:bidi w:val="0"/>
              <w:spacing w:before="120" w:beforeAutospacing="0" w:after="280" w:afterAutospacing="1"/>
              <w:rPr>
                <w:rtl w:val="0"/>
              </w:rPr>
            </w:pPr>
            <w:r>
              <w:rPr>
                <w:rtl w:val="0"/>
              </w:rPr>
              <w:t>g) Lò di động</w:t>
            </w:r>
          </w:p>
          <w:p>
            <w:pPr>
              <w:bidi w:val="0"/>
              <w:spacing w:before="120" w:beforeAutospacing="0" w:after="280" w:afterAutospacing="1"/>
              <w:rPr>
                <w:rtl w:val="0"/>
              </w:rPr>
            </w:pPr>
            <w:r>
              <w:rPr>
                <w:rtl w:val="0"/>
              </w:rPr>
              <w:t>h) Lò nướng raclette</w:t>
            </w:r>
          </w:p>
          <w:p>
            <w:pPr>
              <w:bidi w:val="0"/>
              <w:spacing w:before="120" w:beforeAutospacing="0" w:after="280" w:afterAutospacing="1"/>
              <w:rPr>
                <w:rtl w:val="0"/>
              </w:rPr>
            </w:pPr>
            <w:r>
              <w:rPr>
                <w:rtl w:val="0"/>
              </w:rPr>
              <w:t>i) Lò nướng bức xạ</w:t>
            </w:r>
          </w:p>
          <w:p>
            <w:pPr>
              <w:bidi w:val="0"/>
              <w:spacing w:before="120" w:beforeAutospacing="0" w:after="280" w:afterAutospacing="1"/>
              <w:rPr>
                <w:rtl w:val="0"/>
              </w:rPr>
            </w:pPr>
            <w:r>
              <w:rPr>
                <w:rtl w:val="0"/>
              </w:rPr>
              <w:t>k) Lò quay thịt</w:t>
            </w:r>
          </w:p>
          <w:p>
            <w:pPr>
              <w:bidi w:val="0"/>
              <w:spacing w:before="120" w:beforeAutospacing="0" w:after="0" w:afterAutospacing="0"/>
              <w:rPr>
                <w:rtl w:val="0"/>
              </w:rPr>
            </w:pPr>
            <w:r>
              <w:rPr>
                <w:rtl w:val="0"/>
              </w:rPr>
              <w:t>l) Lò nướng có chuyển động quay</w:t>
            </w:r>
          </w:p>
        </w:tc>
        <w:tc>
          <w:tcPr>
            <w:tcW w:w="930" w:type="pct"/>
            <w:gridSpan w:val="9"/>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59" w:name="tvpllink_lxjcbanwnw_10"/>
            <w:r>
              <w:rPr>
                <w:rtl w:val="0"/>
              </w:rPr>
              <w:t>QCVN 4:2009/BKHCN</w:t>
            </w:r>
            <w:bookmarkEnd w:id="159"/>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60" w:name="tvpllink_ynahkomaha_10"/>
            <w:r>
              <w:rPr>
                <w:rtl w:val="0"/>
              </w:rPr>
              <w:t>Sửa đổi 1:2016 QCVN 4:2009/BKHCN</w:t>
            </w:r>
            <w:bookmarkEnd w:id="160"/>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8516.60.90</w:t>
            </w:r>
          </w:p>
        </w:tc>
        <w:tc>
          <w:tcPr>
            <w:tcW w:w="1286" w:type="pct"/>
            <w:gridSpan w:val="1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61" w:name="tvpllink_fbxwyudkxq_10"/>
            <w:r>
              <w:rPr>
                <w:rtl w:val="0"/>
              </w:rPr>
              <w:t>21/2009/TT-BKHCN</w:t>
            </w:r>
            <w:bookmarkEnd w:id="161"/>
          </w:p>
          <w:p>
            <w:pPr>
              <w:bidi w:val="0"/>
              <w:spacing w:before="120" w:beforeAutospacing="0" w:after="280" w:afterAutospacing="1"/>
              <w:rPr>
                <w:rtl w:val="0"/>
              </w:rPr>
            </w:pPr>
            <w:r>
              <w:rPr>
                <w:rtl w:val="0"/>
              </w:rPr>
              <w:t xml:space="preserve">- Thông tư số </w:t>
            </w:r>
            <w:bookmarkStart w:id="162" w:name="tvpllink_gjrknpldix_16"/>
            <w:r>
              <w:rPr>
                <w:rtl w:val="0"/>
              </w:rPr>
              <w:t>28/2012/TT-BKHCN</w:t>
            </w:r>
            <w:bookmarkEnd w:id="162"/>
          </w:p>
          <w:p>
            <w:pPr>
              <w:bidi w:val="0"/>
              <w:spacing w:before="120" w:beforeAutospacing="0" w:after="280" w:afterAutospacing="1"/>
              <w:rPr>
                <w:rtl w:val="0"/>
              </w:rPr>
            </w:pPr>
            <w:r>
              <w:rPr>
                <w:rtl w:val="0"/>
              </w:rPr>
              <w:t xml:space="preserve">- Thông tư số </w:t>
            </w:r>
            <w:bookmarkStart w:id="163" w:name="tvpllink_cfpgmmlney_10"/>
            <w:r>
              <w:rPr>
                <w:rtl w:val="0"/>
              </w:rPr>
              <w:t>21/2016/TT-BKHCN</w:t>
            </w:r>
            <w:bookmarkEnd w:id="163"/>
          </w:p>
          <w:p>
            <w:pPr>
              <w:bidi w:val="0"/>
              <w:spacing w:before="120" w:beforeAutospacing="0" w:after="280" w:afterAutospacing="1"/>
              <w:rPr>
                <w:rtl w:val="0"/>
              </w:rPr>
            </w:pPr>
            <w:r>
              <w:rPr>
                <w:rtl w:val="0"/>
              </w:rPr>
              <w:t xml:space="preserve">- Thông tư số </w:t>
            </w:r>
            <w:bookmarkStart w:id="164" w:name="tvpllink_sbtxxfvgmi_16"/>
            <w:r>
              <w:rPr>
                <w:rtl w:val="0"/>
              </w:rPr>
              <w:t>02/2017/TT-BKHCN</w:t>
            </w:r>
            <w:bookmarkEnd w:id="164"/>
          </w:p>
          <w:p>
            <w:pPr>
              <w:bidi w:val="0"/>
              <w:spacing w:before="120" w:beforeAutospacing="0" w:after="0" w:afterAutospacing="0"/>
              <w:rPr>
                <w:rtl w:val="0"/>
              </w:rPr>
            </w:pPr>
            <w:r>
              <w:rPr>
                <w:rtl w:val="0"/>
              </w:rPr>
              <w:t xml:space="preserve">- Thông tư số </w:t>
            </w:r>
            <w:bookmarkStart w:id="165" w:name="tvpllink_xnqjbjxvub_17"/>
            <w:r>
              <w:rPr>
                <w:rtl w:val="0"/>
              </w:rPr>
              <w:t>06/2020/TT-BKHCN</w:t>
            </w:r>
            <w:bookmarkEnd w:id="165"/>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m) Lò nướng bánh mỳ</w:t>
            </w:r>
          </w:p>
          <w:p>
            <w:pPr>
              <w:bidi w:val="0"/>
              <w:spacing w:before="120" w:beforeAutospacing="0" w:after="280" w:afterAutospacing="1"/>
              <w:rPr>
                <w:rtl w:val="0"/>
              </w:rPr>
            </w:pPr>
            <w:r>
              <w:rPr>
                <w:rtl w:val="0"/>
              </w:rPr>
              <w:t>n) Lò nướng bánh xốp theo khuôn</w:t>
            </w:r>
          </w:p>
          <w:p>
            <w:pPr>
              <w:bidi w:val="0"/>
              <w:spacing w:before="120" w:beforeAutospacing="0" w:after="0" w:afterAutospacing="0"/>
              <w:rPr>
                <w:rtl w:val="0"/>
              </w:rPr>
            </w:pPr>
            <w:r>
              <w:rPr>
                <w:rtl w:val="0"/>
              </w:rPr>
              <w:t>o) Thiết bị đun nấu có chức năng nướng bánh</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8516.72.00</w:t>
            </w:r>
          </w:p>
        </w:tc>
        <w:tc>
          <w:tcPr>
            <w:tcW w:w="0" w:type="auto"/>
            <w:gridSpan w:val="1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 xml:space="preserve">Dây và cáp điện hạ áp </w:t>
            </w:r>
            <w:r>
              <w:rPr>
                <w:rtl w:val="0"/>
              </w:rPr>
              <w:t>(không bao gồm dây và cáp điện có điện áp dưới 50V và trên 1000V)</w:t>
            </w:r>
          </w:p>
        </w:tc>
        <w:tc>
          <w:tcPr>
            <w:tcW w:w="93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66" w:name="tvpllink_lxjcbanwnw_11"/>
            <w:r>
              <w:rPr>
                <w:rtl w:val="0"/>
              </w:rPr>
              <w:t>QCVN 4:2009/BKHCN</w:t>
            </w:r>
            <w:bookmarkEnd w:id="166"/>
            <w:r>
              <w:rPr>
                <w:rtl w:val="0"/>
              </w:rPr>
              <w:t xml:space="preserve"> và</w:t>
            </w:r>
          </w:p>
          <w:p>
            <w:pPr>
              <w:bidi w:val="0"/>
              <w:spacing w:before="120" w:beforeAutospacing="0" w:after="0" w:afterAutospacing="0"/>
              <w:jc w:val="center"/>
              <w:rPr>
                <w:rtl w:val="0"/>
              </w:rPr>
            </w:pPr>
            <w:bookmarkStart w:id="167" w:name="tvpllink_ynahkomaha_11"/>
            <w:r>
              <w:rPr>
                <w:rtl w:val="0"/>
              </w:rPr>
              <w:t>Sửa đổi 1:2016 QCVN 4:2009/BKHCN</w:t>
            </w:r>
            <w:bookmarkEnd w:id="167"/>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8544.20.21</w:t>
            </w:r>
          </w:p>
          <w:p>
            <w:pPr>
              <w:bidi w:val="0"/>
              <w:spacing w:before="120" w:beforeAutospacing="0" w:after="280" w:afterAutospacing="1"/>
              <w:jc w:val="center"/>
              <w:rPr>
                <w:rtl w:val="0"/>
              </w:rPr>
            </w:pPr>
            <w:r>
              <w:rPr>
                <w:rtl w:val="0"/>
              </w:rPr>
              <w:t>8544.20.29</w:t>
            </w:r>
          </w:p>
          <w:p>
            <w:pPr>
              <w:bidi w:val="0"/>
              <w:spacing w:before="120" w:beforeAutospacing="0" w:after="280" w:afterAutospacing="1"/>
              <w:jc w:val="center"/>
              <w:rPr>
                <w:rtl w:val="0"/>
              </w:rPr>
            </w:pPr>
            <w:r>
              <w:rPr>
                <w:rtl w:val="0"/>
              </w:rPr>
              <w:t>8544.49.41</w:t>
            </w:r>
          </w:p>
          <w:p>
            <w:pPr>
              <w:bidi w:val="0"/>
              <w:spacing w:before="120" w:beforeAutospacing="0" w:after="0" w:afterAutospacing="0"/>
              <w:jc w:val="center"/>
              <w:rPr>
                <w:rtl w:val="0"/>
              </w:rPr>
            </w:pPr>
            <w:r>
              <w:rPr>
                <w:rtl w:val="0"/>
              </w:rPr>
              <w:t>8544.49.42 8544.49.49</w:t>
            </w:r>
          </w:p>
        </w:tc>
        <w:tc>
          <w:tcPr>
            <w:tcW w:w="1286"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68" w:name="tvpllink_fbxwyudkxq_11"/>
            <w:r>
              <w:rPr>
                <w:rtl w:val="0"/>
              </w:rPr>
              <w:t>21/2009/TT-BKHCN</w:t>
            </w:r>
            <w:bookmarkEnd w:id="168"/>
          </w:p>
          <w:p>
            <w:pPr>
              <w:bidi w:val="0"/>
              <w:spacing w:before="120" w:beforeAutospacing="0" w:after="280" w:afterAutospacing="1"/>
              <w:rPr>
                <w:rtl w:val="0"/>
              </w:rPr>
            </w:pPr>
            <w:r>
              <w:rPr>
                <w:rtl w:val="0"/>
              </w:rPr>
              <w:t xml:space="preserve">- Thông tư số </w:t>
            </w:r>
            <w:bookmarkStart w:id="169" w:name="tvpllink_gjrknpldix_17"/>
            <w:r>
              <w:rPr>
                <w:rtl w:val="0"/>
              </w:rPr>
              <w:t>28/2012/TT-BKHCN</w:t>
            </w:r>
            <w:bookmarkEnd w:id="169"/>
          </w:p>
          <w:p>
            <w:pPr>
              <w:bidi w:val="0"/>
              <w:spacing w:before="120" w:beforeAutospacing="0" w:after="280" w:afterAutospacing="1"/>
              <w:rPr>
                <w:rtl w:val="0"/>
              </w:rPr>
            </w:pPr>
            <w:r>
              <w:rPr>
                <w:rtl w:val="0"/>
              </w:rPr>
              <w:t xml:space="preserve">- Thông tư số </w:t>
            </w:r>
            <w:bookmarkStart w:id="170" w:name="tvpllink_cfpgmmlney_11"/>
            <w:r>
              <w:rPr>
                <w:rtl w:val="0"/>
              </w:rPr>
              <w:t>21/2016/TT-BKHCN</w:t>
            </w:r>
            <w:bookmarkEnd w:id="170"/>
          </w:p>
          <w:p>
            <w:pPr>
              <w:bidi w:val="0"/>
              <w:spacing w:before="120" w:beforeAutospacing="0" w:after="280" w:afterAutospacing="1"/>
              <w:rPr>
                <w:rtl w:val="0"/>
              </w:rPr>
            </w:pPr>
            <w:r>
              <w:rPr>
                <w:rtl w:val="0"/>
              </w:rPr>
              <w:t xml:space="preserve">- Thông tư số </w:t>
            </w:r>
            <w:bookmarkStart w:id="171" w:name="tvpllink_sbtxxfvgmi_17"/>
            <w:r>
              <w:rPr>
                <w:rtl w:val="0"/>
              </w:rPr>
              <w:t>02/2017/TT-BKHCN</w:t>
            </w:r>
            <w:bookmarkEnd w:id="171"/>
          </w:p>
          <w:p>
            <w:pPr>
              <w:bidi w:val="0"/>
              <w:spacing w:before="120" w:beforeAutospacing="0" w:after="0" w:afterAutospacing="0"/>
              <w:rPr>
                <w:rtl w:val="0"/>
              </w:rPr>
            </w:pPr>
            <w:r>
              <w:rPr>
                <w:rtl w:val="0"/>
              </w:rPr>
              <w:t xml:space="preserve">- Thông tư số </w:t>
            </w:r>
            <w:bookmarkStart w:id="172" w:name="tvpllink_xnqjbjxvub_18"/>
            <w:r>
              <w:rPr>
                <w:rtl w:val="0"/>
              </w:rPr>
              <w:t>06/2020/TT-BKHCN</w:t>
            </w:r>
            <w:bookmarkEnd w:id="172"/>
          </w:p>
        </w:tc>
        <w:tc>
          <w:tcPr>
            <w:tcW w:w="1356"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5.10</w:t>
            </w:r>
          </w:p>
        </w:tc>
        <w:tc>
          <w:tcPr>
            <w:tcW w:w="69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Dụng cụ điện đun nước nóng kiểu nhúng</w:t>
            </w:r>
            <w:r>
              <w:rPr>
                <w:rtl w:val="0"/>
              </w:rPr>
              <w:t xml:space="preserve"> dùng trong gia đình và các mục đích tương tự, có điện áp danh định không lớn hơn 250 V (bao gồm cả que đun điện)</w:t>
            </w:r>
          </w:p>
        </w:tc>
        <w:tc>
          <w:tcPr>
            <w:tcW w:w="93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73" w:name="tvpllink_lxjcbanwnw_12"/>
            <w:r>
              <w:rPr>
                <w:rtl w:val="0"/>
              </w:rPr>
              <w:t>QCVN 4:2009/BKHCN</w:t>
            </w:r>
            <w:bookmarkEnd w:id="173"/>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74" w:name="tvpllink_ynahkomaha_12"/>
            <w:r>
              <w:rPr>
                <w:rtl w:val="0"/>
              </w:rPr>
              <w:t>Sửa đổi 1:2016 QCVN 4:2009/BKHCN</w:t>
            </w:r>
            <w:bookmarkEnd w:id="174"/>
          </w:p>
        </w:tc>
        <w:tc>
          <w:tcPr>
            <w:tcW w:w="519"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8516.10.30</w:t>
            </w:r>
          </w:p>
        </w:tc>
        <w:tc>
          <w:tcPr>
            <w:tcW w:w="1286" w:type="pct"/>
            <w:gridSpan w:val="1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75" w:name="tvpllink_fbxwyudkxq_12"/>
            <w:r>
              <w:rPr>
                <w:rtl w:val="0"/>
              </w:rPr>
              <w:t>21/2009/TT-BKHCN</w:t>
            </w:r>
            <w:bookmarkEnd w:id="175"/>
          </w:p>
          <w:p>
            <w:pPr>
              <w:bidi w:val="0"/>
              <w:spacing w:before="120" w:beforeAutospacing="0" w:after="280" w:afterAutospacing="1"/>
              <w:rPr>
                <w:rtl w:val="0"/>
              </w:rPr>
            </w:pPr>
            <w:r>
              <w:rPr>
                <w:rtl w:val="0"/>
              </w:rPr>
              <w:t xml:space="preserve">- Thông tư số </w:t>
            </w:r>
            <w:bookmarkStart w:id="176" w:name="tvpllink_gjrknpldix_18"/>
            <w:r>
              <w:rPr>
                <w:rtl w:val="0"/>
              </w:rPr>
              <w:t>28/2012/TT-BKHCN</w:t>
            </w:r>
            <w:bookmarkEnd w:id="176"/>
          </w:p>
          <w:p>
            <w:pPr>
              <w:bidi w:val="0"/>
              <w:spacing w:before="120" w:beforeAutospacing="0" w:after="280" w:afterAutospacing="1"/>
              <w:rPr>
                <w:rtl w:val="0"/>
              </w:rPr>
            </w:pPr>
            <w:r>
              <w:rPr>
                <w:rtl w:val="0"/>
              </w:rPr>
              <w:t xml:space="preserve">- Thông tư số </w:t>
            </w:r>
            <w:bookmarkStart w:id="177" w:name="tvpllink_cfpgmmlney_12"/>
            <w:r>
              <w:rPr>
                <w:rtl w:val="0"/>
              </w:rPr>
              <w:t>21/2016/TT-BKHCN</w:t>
            </w:r>
            <w:bookmarkEnd w:id="177"/>
          </w:p>
          <w:p>
            <w:pPr>
              <w:bidi w:val="0"/>
              <w:spacing w:before="120" w:beforeAutospacing="0" w:after="280" w:afterAutospacing="1"/>
              <w:rPr>
                <w:rtl w:val="0"/>
              </w:rPr>
            </w:pPr>
            <w:r>
              <w:rPr>
                <w:rtl w:val="0"/>
              </w:rPr>
              <w:t xml:space="preserve">- Thông tư số </w:t>
            </w:r>
            <w:bookmarkStart w:id="178" w:name="tvpllink_sbtxxfvgmi_18"/>
            <w:r>
              <w:rPr>
                <w:rtl w:val="0"/>
              </w:rPr>
              <w:t>02/2017/TT-BKHCN</w:t>
            </w:r>
            <w:bookmarkEnd w:id="178"/>
          </w:p>
          <w:p>
            <w:pPr>
              <w:bidi w:val="0"/>
              <w:spacing w:before="120" w:beforeAutospacing="0" w:after="0" w:afterAutospacing="0"/>
              <w:rPr>
                <w:rtl w:val="0"/>
              </w:rPr>
            </w:pPr>
            <w:r>
              <w:rPr>
                <w:rtl w:val="0"/>
              </w:rPr>
              <w:t xml:space="preserve">- Thông tư số </w:t>
            </w:r>
            <w:bookmarkStart w:id="179" w:name="tvpllink_xnqjbjxvub_19"/>
            <w:r>
              <w:rPr>
                <w:rtl w:val="0"/>
              </w:rPr>
              <w:t>06/2020/TT-BKHCN</w:t>
            </w:r>
            <w:bookmarkEnd w:id="179"/>
          </w:p>
        </w:tc>
        <w:tc>
          <w:tcPr>
            <w:tcW w:w="1356"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80" w:name="dieu_6"/>
            <w:r>
              <w:rPr>
                <w:b/>
                <w:bCs/>
                <w:rtl w:val="0"/>
              </w:rPr>
              <w:t>6</w:t>
            </w:r>
            <w:bookmarkEnd w:id="180"/>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81" w:name="dieu_6_name"/>
            <w:r>
              <w:rPr>
                <w:b/>
                <w:bCs/>
                <w:rtl w:val="0"/>
              </w:rPr>
              <w:t>Thiết bị điện và điện tử (tương thích điện từ)</w:t>
            </w:r>
            <w:bookmarkEnd w:id="181"/>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6.1</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Dụng cụ điện đun nước nóng tức thời</w:t>
            </w:r>
            <w:r>
              <w:rPr>
                <w:rtl w:val="0"/>
              </w:rPr>
              <w:t xml:space="preserve"> (bao gồm bình đun nước nóng nhanh sử dụng với mục đích tắm rửa, vòi có bộ phận đun nước nóng nhanh. Không bao gồm các cây nóng lạnh hoặc bình đun nước nóng khác. Không bao gồm sản phẩm sử dụng điện 3 pha).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18"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Dụng cụ điện đun nước nóng tóc thời dùng trong gia đình</w:t>
            </w:r>
          </w:p>
        </w:tc>
        <w:tc>
          <w:tcPr>
            <w:tcW w:w="868"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82" w:name="tvpllink_urvoenrctm"/>
            <w:r>
              <w:rPr>
                <w:rtl w:val="0"/>
              </w:rPr>
              <w:t>QCVN 9:2012/BKHCN</w:t>
            </w:r>
            <w:bookmarkEnd w:id="182"/>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83" w:name="tvpllink_tyirlfecqy"/>
            <w:r>
              <w:rPr>
                <w:rtl w:val="0"/>
              </w:rPr>
              <w:t>Sửa đổi 1:2018 QCVN 9:2012/BKHCN</w:t>
            </w:r>
            <w:bookmarkEnd w:id="183"/>
          </w:p>
        </w:tc>
        <w:tc>
          <w:tcPr>
            <w:tcW w:w="501"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8516.10.11</w:t>
            </w:r>
          </w:p>
        </w:tc>
        <w:tc>
          <w:tcPr>
            <w:tcW w:w="1342" w:type="pct"/>
            <w:gridSpan w:val="1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84" w:name="tvpllink_gsihbobzma"/>
            <w:r>
              <w:rPr>
                <w:rtl w:val="0"/>
              </w:rPr>
              <w:t>11/2012/TT-BKHCN</w:t>
            </w:r>
            <w:bookmarkEnd w:id="184"/>
          </w:p>
          <w:p>
            <w:pPr>
              <w:bidi w:val="0"/>
              <w:spacing w:before="120" w:beforeAutospacing="0" w:after="280" w:afterAutospacing="1"/>
              <w:rPr>
                <w:rtl w:val="0"/>
              </w:rPr>
            </w:pPr>
            <w:r>
              <w:rPr>
                <w:rtl w:val="0"/>
              </w:rPr>
              <w:t xml:space="preserve">- Thông tư số </w:t>
            </w:r>
            <w:bookmarkStart w:id="185" w:name="tvpllink_nulkvlemio"/>
            <w:r>
              <w:rPr>
                <w:rtl w:val="0"/>
              </w:rPr>
              <w:t>13/2013/TT-BKHCN</w:t>
            </w:r>
            <w:bookmarkEnd w:id="185"/>
          </w:p>
          <w:p>
            <w:pPr>
              <w:bidi w:val="0"/>
              <w:spacing w:before="120" w:beforeAutospacing="0" w:after="280" w:afterAutospacing="1"/>
              <w:rPr>
                <w:rtl w:val="0"/>
              </w:rPr>
            </w:pPr>
            <w:r>
              <w:rPr>
                <w:rtl w:val="0"/>
              </w:rPr>
              <w:t xml:space="preserve">- Thông tư số </w:t>
            </w:r>
            <w:bookmarkStart w:id="186" w:name="tvpllink_gjrknpldix_19"/>
            <w:r>
              <w:rPr>
                <w:rtl w:val="0"/>
              </w:rPr>
              <w:t>28/2012/TT-BKHCN</w:t>
            </w:r>
            <w:bookmarkEnd w:id="186"/>
          </w:p>
          <w:p>
            <w:pPr>
              <w:bidi w:val="0"/>
              <w:spacing w:before="120" w:beforeAutospacing="0" w:after="280" w:afterAutospacing="1"/>
              <w:rPr>
                <w:rtl w:val="0"/>
              </w:rPr>
            </w:pPr>
            <w:r>
              <w:rPr>
                <w:rtl w:val="0"/>
              </w:rPr>
              <w:t xml:space="preserve">- Thông tư số </w:t>
            </w:r>
            <w:bookmarkStart w:id="187" w:name="tvpllink_sbtxxfvgmi_19"/>
            <w:r>
              <w:rPr>
                <w:rtl w:val="0"/>
              </w:rPr>
              <w:t>02/2017/TT-BKHCN</w:t>
            </w:r>
            <w:bookmarkEnd w:id="187"/>
          </w:p>
          <w:p>
            <w:pPr>
              <w:bidi w:val="0"/>
              <w:spacing w:before="120" w:beforeAutospacing="0" w:after="280" w:afterAutospacing="1"/>
              <w:rPr>
                <w:rtl w:val="0"/>
              </w:rPr>
            </w:pPr>
            <w:r>
              <w:rPr>
                <w:rtl w:val="0"/>
              </w:rPr>
              <w:t xml:space="preserve">- Thông tư số </w:t>
            </w:r>
            <w:bookmarkStart w:id="188" w:name="tvpllink_tpkacysxfb_1"/>
            <w:r>
              <w:rPr>
                <w:rtl w:val="0"/>
              </w:rPr>
              <w:t>07/2018/TT-BKHCN</w:t>
            </w:r>
            <w:bookmarkEnd w:id="188"/>
          </w:p>
          <w:p>
            <w:pPr>
              <w:bidi w:val="0"/>
              <w:spacing w:before="120" w:beforeAutospacing="0" w:after="0" w:afterAutospacing="0"/>
              <w:rPr>
                <w:rtl w:val="0"/>
              </w:rPr>
            </w:pPr>
            <w:r>
              <w:rPr>
                <w:rtl w:val="0"/>
              </w:rPr>
              <w:t xml:space="preserve">- Thông tư số </w:t>
            </w:r>
            <w:bookmarkStart w:id="189" w:name="tvpllink_xnqjbjxvub_20"/>
            <w:r>
              <w:rPr>
                <w:rtl w:val="0"/>
              </w:rPr>
              <w:t>06/2020/TT-BKHCN</w:t>
            </w:r>
            <w:bookmarkEnd w:id="189"/>
          </w:p>
        </w:tc>
        <w:tc>
          <w:tcPr>
            <w:tcW w:w="1356"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718"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Các thiết bị, dụng cụ đun nước nóng tức thời khác dùng trong gia đình và các mục đích tương tự (như vòi có bộ phận đun nước nóng nhanh)</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01"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8516.10.19</w:t>
            </w:r>
          </w:p>
        </w:tc>
        <w:tc>
          <w:tcPr>
            <w:tcW w:w="0" w:type="auto"/>
            <w:gridSpan w:val="1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718"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Máy khoan cầm tay</w:t>
            </w:r>
            <w:r>
              <w:rPr>
                <w:rtl w:val="0"/>
              </w:rPr>
              <w:t xml:space="preserve"> hoạt động bằng động cơ, sử dụng trong gia dụng có công suất đến 1000W (không bao gồm máy gắn liền với động cơ điện hoạt động bằng pin/pin sạc)</w:t>
            </w:r>
          </w:p>
        </w:tc>
        <w:tc>
          <w:tcPr>
            <w:tcW w:w="868"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90" w:name="tvpllink_urvoenrctm_1"/>
            <w:r>
              <w:rPr>
                <w:rtl w:val="0"/>
              </w:rPr>
              <w:t>QCVN 9:2012/BKHCN</w:t>
            </w:r>
            <w:bookmarkEnd w:id="190"/>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91" w:name="tvpllink_tyirlfecqy_1"/>
            <w:r>
              <w:rPr>
                <w:rtl w:val="0"/>
              </w:rPr>
              <w:t>Sửa đổi 1:2018 QCVN 9:2012/BKHCN</w:t>
            </w:r>
            <w:bookmarkEnd w:id="191"/>
          </w:p>
        </w:tc>
        <w:tc>
          <w:tcPr>
            <w:tcW w:w="501"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8467.21.00</w:t>
            </w:r>
          </w:p>
        </w:tc>
        <w:tc>
          <w:tcPr>
            <w:tcW w:w="0" w:type="auto"/>
            <w:gridSpan w:val="1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718"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Bóng đèn có balat lắp liền</w:t>
            </w:r>
            <w:r>
              <w:rPr>
                <w:rtl w:val="0"/>
              </w:rPr>
              <w:t xml:space="preserve"> (Bóng đèn huỳnh quang, ca-tốt nóng): Bóng đèn huỳnh quang com-pắc đã có chấn lưu lắp liền (SEN)</w:t>
            </w:r>
          </w:p>
        </w:tc>
        <w:tc>
          <w:tcPr>
            <w:tcW w:w="868"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92" w:name="tvpllink_urvoenrctm_2"/>
            <w:r>
              <w:rPr>
                <w:rtl w:val="0"/>
              </w:rPr>
              <w:t>QCVN 9:2012/BKHCN</w:t>
            </w:r>
            <w:bookmarkEnd w:id="192"/>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193" w:name="tvpllink_tyirlfecqy_2"/>
            <w:r>
              <w:rPr>
                <w:rtl w:val="0"/>
              </w:rPr>
              <w:t>Sửa đổi 1:2018 QCVN 9:2012/BKHCN</w:t>
            </w:r>
            <w:bookmarkEnd w:id="193"/>
          </w:p>
        </w:tc>
        <w:tc>
          <w:tcPr>
            <w:tcW w:w="501"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8539.31.30</w:t>
            </w:r>
          </w:p>
        </w:tc>
        <w:tc>
          <w:tcPr>
            <w:tcW w:w="1342" w:type="pct"/>
            <w:gridSpan w:val="1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194" w:name="tvpllink_gsihbobzma_1"/>
            <w:r>
              <w:rPr>
                <w:rtl w:val="0"/>
              </w:rPr>
              <w:t>11/2012/TT-BKHCN</w:t>
            </w:r>
            <w:bookmarkEnd w:id="194"/>
          </w:p>
          <w:p>
            <w:pPr>
              <w:bidi w:val="0"/>
              <w:spacing w:before="120" w:beforeAutospacing="0" w:after="280" w:afterAutospacing="1"/>
              <w:rPr>
                <w:rtl w:val="0"/>
              </w:rPr>
            </w:pPr>
            <w:r>
              <w:rPr>
                <w:rtl w:val="0"/>
              </w:rPr>
              <w:t xml:space="preserve">- Thông tư số </w:t>
            </w:r>
            <w:bookmarkStart w:id="195" w:name="tvpllink_nulkvlemio_1"/>
            <w:r>
              <w:rPr>
                <w:rtl w:val="0"/>
              </w:rPr>
              <w:t>13/2013/TT-BKHCN</w:t>
            </w:r>
            <w:bookmarkEnd w:id="195"/>
          </w:p>
          <w:p>
            <w:pPr>
              <w:bidi w:val="0"/>
              <w:spacing w:before="120" w:beforeAutospacing="0" w:after="280" w:afterAutospacing="1"/>
              <w:rPr>
                <w:rtl w:val="0"/>
              </w:rPr>
            </w:pPr>
            <w:r>
              <w:rPr>
                <w:rtl w:val="0"/>
              </w:rPr>
              <w:t xml:space="preserve">- Thông tư số </w:t>
            </w:r>
            <w:bookmarkStart w:id="196" w:name="tvpllink_gjrknpldix_20"/>
            <w:r>
              <w:rPr>
                <w:rtl w:val="0"/>
              </w:rPr>
              <w:t>28/2012/TT-BKHCN</w:t>
            </w:r>
            <w:bookmarkEnd w:id="196"/>
          </w:p>
          <w:p>
            <w:pPr>
              <w:bidi w:val="0"/>
              <w:spacing w:before="120" w:beforeAutospacing="0" w:after="280" w:afterAutospacing="1"/>
              <w:rPr>
                <w:rtl w:val="0"/>
              </w:rPr>
            </w:pPr>
            <w:r>
              <w:rPr>
                <w:rtl w:val="0"/>
              </w:rPr>
              <w:t xml:space="preserve">- Thông tư số </w:t>
            </w:r>
            <w:bookmarkStart w:id="197" w:name="tvpllink_sbtxxfvgmi_20"/>
            <w:r>
              <w:rPr>
                <w:rtl w:val="0"/>
              </w:rPr>
              <w:t>02/2017/TT-BKHCN</w:t>
            </w:r>
            <w:bookmarkEnd w:id="197"/>
          </w:p>
          <w:p>
            <w:pPr>
              <w:bidi w:val="0"/>
              <w:spacing w:before="120" w:beforeAutospacing="0" w:after="280" w:afterAutospacing="1"/>
              <w:rPr>
                <w:rtl w:val="0"/>
              </w:rPr>
            </w:pPr>
            <w:r>
              <w:rPr>
                <w:rtl w:val="0"/>
              </w:rPr>
              <w:t xml:space="preserve">- Thông tư số </w:t>
            </w:r>
            <w:bookmarkStart w:id="198" w:name="tvpllink_tpkacysxfb_2"/>
            <w:r>
              <w:rPr>
                <w:rtl w:val="0"/>
              </w:rPr>
              <w:t>07/2018/TT-BKHCN</w:t>
            </w:r>
            <w:bookmarkEnd w:id="198"/>
          </w:p>
          <w:p>
            <w:pPr>
              <w:bidi w:val="0"/>
              <w:spacing w:before="120" w:beforeAutospacing="0" w:after="0" w:afterAutospacing="0"/>
              <w:rPr>
                <w:rtl w:val="0"/>
              </w:rPr>
            </w:pPr>
            <w:r>
              <w:rPr>
                <w:rtl w:val="0"/>
              </w:rPr>
              <w:t xml:space="preserve">- Thông tư số </w:t>
            </w:r>
            <w:bookmarkStart w:id="199" w:name="tvpllink_xnqjbjxvub_21"/>
            <w:r>
              <w:rPr>
                <w:rtl w:val="0"/>
              </w:rPr>
              <w:t>06/2020/TT-BKHCN</w:t>
            </w:r>
            <w:bookmarkEnd w:id="199"/>
          </w:p>
        </w:tc>
        <w:tc>
          <w:tcPr>
            <w:tcW w:w="1356"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Máy hút bụi có động cơ gắn liền</w:t>
            </w:r>
            <w:r>
              <w:rPr>
                <w:rtl w:val="0"/>
              </w:rPr>
              <w:t xml:space="preserve"> (bao gồm cả máy hút bụi dùng trong thương mại; không áp dụng đối với máy hút bụi chạy bằng pin hoặc pin sạc hoặc sử dụng nguồn điện một chiều khác).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Máy hút bụi có động cơ gắn liền, công suất không quá 1.500 W và có túi hứng bụi hay đồ chứa khác với sức chứa không quá 20 lít</w:t>
            </w:r>
          </w:p>
        </w:tc>
        <w:tc>
          <w:tcPr>
            <w:tcW w:w="674"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00" w:name="tvpllink_urvoenrctm_3"/>
            <w:r>
              <w:rPr>
                <w:rtl w:val="0"/>
              </w:rPr>
              <w:t>QCVN 9:2012/BKHCN</w:t>
            </w:r>
            <w:bookmarkEnd w:id="200"/>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01" w:name="tvpllink_tyirlfecqy_3"/>
            <w:r>
              <w:rPr>
                <w:rtl w:val="0"/>
              </w:rPr>
              <w:t>Sửa đổi 1:2018 QCVN 9:2012/BKHCN</w:t>
            </w:r>
            <w:bookmarkEnd w:id="201"/>
          </w:p>
        </w:tc>
        <w:tc>
          <w:tcPr>
            <w:tcW w:w="562"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8508.11.00</w:t>
            </w:r>
          </w:p>
        </w:tc>
        <w:tc>
          <w:tcPr>
            <w:tcW w:w="1374" w:type="pct"/>
            <w:gridSpan w:val="1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02" w:name="tvpllink_gsihbobzma_2"/>
            <w:r>
              <w:rPr>
                <w:rtl w:val="0"/>
              </w:rPr>
              <w:t>11/2012/TT-BKHCN</w:t>
            </w:r>
            <w:bookmarkEnd w:id="202"/>
          </w:p>
          <w:p>
            <w:pPr>
              <w:bidi w:val="0"/>
              <w:spacing w:before="120" w:beforeAutospacing="0" w:after="280" w:afterAutospacing="1"/>
              <w:rPr>
                <w:rtl w:val="0"/>
              </w:rPr>
            </w:pPr>
            <w:r>
              <w:rPr>
                <w:rtl w:val="0"/>
              </w:rPr>
              <w:t xml:space="preserve">- Thông tư số </w:t>
            </w:r>
            <w:bookmarkStart w:id="203" w:name="tvpllink_nulkvlemio_2"/>
            <w:r>
              <w:rPr>
                <w:rtl w:val="0"/>
              </w:rPr>
              <w:t>13/2013/TT-BKHCN</w:t>
            </w:r>
            <w:bookmarkEnd w:id="203"/>
          </w:p>
          <w:p>
            <w:pPr>
              <w:bidi w:val="0"/>
              <w:spacing w:before="120" w:beforeAutospacing="0" w:after="280" w:afterAutospacing="1"/>
              <w:rPr>
                <w:rtl w:val="0"/>
              </w:rPr>
            </w:pPr>
            <w:r>
              <w:rPr>
                <w:rtl w:val="0"/>
              </w:rPr>
              <w:t xml:space="preserve">- Thông tư số </w:t>
            </w:r>
            <w:bookmarkStart w:id="204" w:name="tvpllink_gjrknpldix_21"/>
            <w:r>
              <w:rPr>
                <w:rtl w:val="0"/>
              </w:rPr>
              <w:t>28/2012/TT-BKHCN</w:t>
            </w:r>
            <w:bookmarkEnd w:id="204"/>
          </w:p>
          <w:p>
            <w:pPr>
              <w:bidi w:val="0"/>
              <w:spacing w:before="120" w:beforeAutospacing="0" w:after="280" w:afterAutospacing="1"/>
              <w:rPr>
                <w:rtl w:val="0"/>
              </w:rPr>
            </w:pPr>
            <w:r>
              <w:rPr>
                <w:rtl w:val="0"/>
              </w:rPr>
              <w:t xml:space="preserve">- Thông tư số </w:t>
            </w:r>
            <w:bookmarkStart w:id="205" w:name="tvpllink_sbtxxfvgmi_21"/>
            <w:r>
              <w:rPr>
                <w:rtl w:val="0"/>
              </w:rPr>
              <w:t>02/2017/TT-BKHCN</w:t>
            </w:r>
            <w:bookmarkEnd w:id="205"/>
          </w:p>
          <w:p>
            <w:pPr>
              <w:bidi w:val="0"/>
              <w:spacing w:before="120" w:beforeAutospacing="0" w:after="280" w:afterAutospacing="1"/>
              <w:rPr>
                <w:rtl w:val="0"/>
              </w:rPr>
            </w:pPr>
            <w:r>
              <w:rPr>
                <w:rtl w:val="0"/>
              </w:rPr>
              <w:t xml:space="preserve">- Thông tư số </w:t>
            </w:r>
            <w:bookmarkStart w:id="206" w:name="tvpllink_tpkacysxfb"/>
            <w:r>
              <w:rPr>
                <w:rtl w:val="0"/>
              </w:rPr>
              <w:t>07/2018/TT-BKHCN</w:t>
            </w:r>
            <w:bookmarkEnd w:id="206"/>
          </w:p>
          <w:p>
            <w:pPr>
              <w:bidi w:val="0"/>
              <w:spacing w:before="120" w:beforeAutospacing="0" w:after="0" w:afterAutospacing="0"/>
              <w:rPr>
                <w:rtl w:val="0"/>
              </w:rPr>
            </w:pPr>
            <w:r>
              <w:rPr>
                <w:rtl w:val="0"/>
              </w:rPr>
              <w:t xml:space="preserve">- Thông tư số </w:t>
            </w:r>
            <w:bookmarkStart w:id="207" w:name="tvpllink_xnqjbjxvub_22"/>
            <w:r>
              <w:rPr>
                <w:rtl w:val="0"/>
              </w:rPr>
              <w:t>06/2020/TT-BKHCN</w:t>
            </w:r>
            <w:bookmarkEnd w:id="207"/>
          </w:p>
        </w:tc>
        <w:tc>
          <w:tcPr>
            <w:tcW w:w="1225"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tổ chức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Máy hút bụi có động cơ gắn liền, loại khác phù hợp dùng cho mục đích gia dụng</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62"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8508.19.10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Máy hút bụi có động cơ gắn liền khác</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62"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8508.19.90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Tủ lạnh, tủ kết đông và thiết bị làm lạnh hoặc kết đông khác</w:t>
            </w:r>
            <w:r>
              <w:rPr>
                <w:rtl w:val="0"/>
              </w:rPr>
              <w:t>, loại dùng điện; bơm nhiệt dùng trong gia dụng và các mục đích tương tự có dung tích đến 1000 lít (Không bao gồm sản phẩm sử dụng điện 3 pha).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Tủ kết đông lạnh liên hợp (dạng thiết bị có buồng làm đá và làm lạnh riêng biệt), có các cửa mở riêng biệt. Loại sử dụng trong gia đình, dung tích không quá 230 lít</w:t>
            </w:r>
          </w:p>
        </w:tc>
        <w:tc>
          <w:tcPr>
            <w:tcW w:w="690" w:type="pct"/>
            <w:gridSpan w:val="6"/>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08" w:name="tvpllink_urvoenrctm_4"/>
            <w:r>
              <w:rPr>
                <w:rtl w:val="0"/>
              </w:rPr>
              <w:t>QCVN 9:2012/BKHCN</w:t>
            </w:r>
            <w:bookmarkEnd w:id="208"/>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09" w:name="tvpllink_tyirlfecqy_4"/>
            <w:r>
              <w:rPr>
                <w:rtl w:val="0"/>
              </w:rPr>
              <w:t>Sửa đổi 1:2018 QCVN 9:2012/BKHCN</w:t>
            </w:r>
            <w:bookmarkEnd w:id="209"/>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8418.10.31</w:t>
            </w:r>
          </w:p>
        </w:tc>
        <w:tc>
          <w:tcPr>
            <w:tcW w:w="1395" w:type="pct"/>
            <w:gridSpan w:val="20"/>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10" w:name="tvpllink_gsihbobzma_3"/>
            <w:r>
              <w:rPr>
                <w:rtl w:val="0"/>
              </w:rPr>
              <w:t>11/2012/TT-BKHCN</w:t>
            </w:r>
            <w:bookmarkEnd w:id="210"/>
          </w:p>
          <w:p>
            <w:pPr>
              <w:bidi w:val="0"/>
              <w:spacing w:before="120" w:beforeAutospacing="0" w:after="280" w:afterAutospacing="1"/>
              <w:rPr>
                <w:rtl w:val="0"/>
              </w:rPr>
            </w:pPr>
            <w:r>
              <w:rPr>
                <w:rtl w:val="0"/>
              </w:rPr>
              <w:t xml:space="preserve">- Thông tư số </w:t>
            </w:r>
            <w:bookmarkStart w:id="211" w:name="tvpllink_nulkvlemio_3"/>
            <w:r>
              <w:rPr>
                <w:rtl w:val="0"/>
              </w:rPr>
              <w:t>13/2013/TT-BKHCN</w:t>
            </w:r>
            <w:bookmarkEnd w:id="211"/>
          </w:p>
          <w:p>
            <w:pPr>
              <w:bidi w:val="0"/>
              <w:spacing w:before="120" w:beforeAutospacing="0" w:after="280" w:afterAutospacing="1"/>
              <w:rPr>
                <w:rtl w:val="0"/>
              </w:rPr>
            </w:pPr>
            <w:r>
              <w:rPr>
                <w:rtl w:val="0"/>
              </w:rPr>
              <w:t xml:space="preserve">- Thông tư số </w:t>
            </w:r>
            <w:bookmarkStart w:id="212" w:name="tvpllink_gjrknpldix_22"/>
            <w:r>
              <w:rPr>
                <w:rtl w:val="0"/>
              </w:rPr>
              <w:t>28/2012/TT-BKHCN</w:t>
            </w:r>
            <w:bookmarkEnd w:id="212"/>
          </w:p>
          <w:p>
            <w:pPr>
              <w:bidi w:val="0"/>
              <w:spacing w:before="120" w:beforeAutospacing="0" w:after="280" w:afterAutospacing="1"/>
              <w:rPr>
                <w:rtl w:val="0"/>
              </w:rPr>
            </w:pPr>
            <w:r>
              <w:rPr>
                <w:rtl w:val="0"/>
              </w:rPr>
              <w:t xml:space="preserve">- Thông tư số </w:t>
            </w:r>
            <w:bookmarkStart w:id="213" w:name="tvpllink_sbtxxfvgmi_22"/>
            <w:r>
              <w:rPr>
                <w:rtl w:val="0"/>
              </w:rPr>
              <w:t>02/2017/TT-BKHCN</w:t>
            </w:r>
            <w:bookmarkEnd w:id="213"/>
          </w:p>
          <w:p>
            <w:pPr>
              <w:bidi w:val="0"/>
              <w:spacing w:before="120" w:beforeAutospacing="0" w:after="280" w:afterAutospacing="1"/>
              <w:rPr>
                <w:rtl w:val="0"/>
              </w:rPr>
            </w:pPr>
            <w:r>
              <w:rPr>
                <w:rtl w:val="0"/>
              </w:rPr>
              <w:t xml:space="preserve">- Thông tư số </w:t>
            </w:r>
            <w:bookmarkStart w:id="214" w:name="tvpllink_tpkacysxfb_3"/>
            <w:r>
              <w:rPr>
                <w:rtl w:val="0"/>
              </w:rPr>
              <w:t>07/2018/TT-BKHCN</w:t>
            </w:r>
            <w:bookmarkEnd w:id="214"/>
          </w:p>
          <w:p>
            <w:pPr>
              <w:bidi w:val="0"/>
              <w:spacing w:before="120" w:beforeAutospacing="0" w:after="0" w:afterAutospacing="0"/>
              <w:rPr>
                <w:rtl w:val="0"/>
              </w:rPr>
            </w:pPr>
            <w:r>
              <w:rPr>
                <w:rtl w:val="0"/>
              </w:rPr>
              <w:t xml:space="preserve">- Thông tư số </w:t>
            </w:r>
            <w:bookmarkStart w:id="215" w:name="tvpllink_xnqjbjxvub_23"/>
            <w:r>
              <w:rPr>
                <w:rtl w:val="0"/>
              </w:rPr>
              <w:t>06/2020/TT-BKHCN</w:t>
            </w:r>
            <w:bookmarkEnd w:id="215"/>
          </w:p>
        </w:tc>
        <w:tc>
          <w:tcPr>
            <w:tcW w:w="1204"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Tủ kết đông lạnh liên hợp (dạng thiết bị có buồng làm đá và làm lạnh riêng biệt), có các cửa mở riêng biệt. Loại sử dụng trong gia đình, dung tích trên 230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8418.10.32</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Tủ kết đông lạnh liên hợp (dạng thiết bị có buồng làm đá và làm lạnh riêng biệt), có các cửa mở riêng biệt. Loại có dung tích không quá 350 lít</w:t>
            </w:r>
          </w:p>
        </w:tc>
        <w:tc>
          <w:tcPr>
            <w:tcW w:w="690" w:type="pct"/>
            <w:gridSpan w:val="6"/>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16" w:name="tvpllink_urvoenrctm_5"/>
            <w:r>
              <w:rPr>
                <w:rtl w:val="0"/>
              </w:rPr>
              <w:t>QCVN 9:2012/BKHCN</w:t>
            </w:r>
            <w:bookmarkEnd w:id="216"/>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17" w:name="tvpllink_tyirlfecqy_5"/>
            <w:r>
              <w:rPr>
                <w:rtl w:val="0"/>
              </w:rPr>
              <w:t>Sửa đổi 1:2018 QCVN 9:2012/BKHCN</w:t>
            </w:r>
            <w:bookmarkEnd w:id="217"/>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8418.10.32</w:t>
            </w:r>
          </w:p>
        </w:tc>
        <w:tc>
          <w:tcPr>
            <w:tcW w:w="1395" w:type="pct"/>
            <w:gridSpan w:val="20"/>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18" w:name="tvpllink_gsihbobzma_4"/>
            <w:r>
              <w:rPr>
                <w:rtl w:val="0"/>
              </w:rPr>
              <w:t>11/2012/TT-BKHCN</w:t>
            </w:r>
            <w:bookmarkEnd w:id="218"/>
          </w:p>
          <w:p>
            <w:pPr>
              <w:bidi w:val="0"/>
              <w:spacing w:before="120" w:beforeAutospacing="0" w:after="280" w:afterAutospacing="1"/>
              <w:rPr>
                <w:rtl w:val="0"/>
              </w:rPr>
            </w:pPr>
            <w:r>
              <w:rPr>
                <w:rtl w:val="0"/>
              </w:rPr>
              <w:t xml:space="preserve">- Thông tư số </w:t>
            </w:r>
            <w:bookmarkStart w:id="219" w:name="tvpllink_nulkvlemio_4"/>
            <w:r>
              <w:rPr>
                <w:rtl w:val="0"/>
              </w:rPr>
              <w:t>13/2013/TT-BKHCN</w:t>
            </w:r>
            <w:bookmarkEnd w:id="219"/>
          </w:p>
          <w:p>
            <w:pPr>
              <w:bidi w:val="0"/>
              <w:spacing w:before="120" w:beforeAutospacing="0" w:after="280" w:afterAutospacing="1"/>
              <w:rPr>
                <w:rtl w:val="0"/>
              </w:rPr>
            </w:pPr>
            <w:r>
              <w:rPr>
                <w:rtl w:val="0"/>
              </w:rPr>
              <w:t xml:space="preserve">- Thông tư số </w:t>
            </w:r>
            <w:bookmarkStart w:id="220" w:name="tvpllink_gjrknpldix_23"/>
            <w:r>
              <w:rPr>
                <w:rtl w:val="0"/>
              </w:rPr>
              <w:t>28/2012/TT-BKHCN</w:t>
            </w:r>
            <w:bookmarkEnd w:id="220"/>
          </w:p>
          <w:p>
            <w:pPr>
              <w:bidi w:val="0"/>
              <w:spacing w:before="120" w:beforeAutospacing="0" w:after="280" w:afterAutospacing="1"/>
              <w:rPr>
                <w:rtl w:val="0"/>
              </w:rPr>
            </w:pPr>
            <w:r>
              <w:rPr>
                <w:rtl w:val="0"/>
              </w:rPr>
              <w:t xml:space="preserve">- Thông tư số </w:t>
            </w:r>
            <w:bookmarkStart w:id="221" w:name="tvpllink_sbtxxfvgmi_23"/>
            <w:r>
              <w:rPr>
                <w:rtl w:val="0"/>
              </w:rPr>
              <w:t>02/2017/TT-BKHCN</w:t>
            </w:r>
            <w:bookmarkEnd w:id="221"/>
          </w:p>
          <w:p>
            <w:pPr>
              <w:bidi w:val="0"/>
              <w:spacing w:before="120" w:beforeAutospacing="0" w:after="280" w:afterAutospacing="1"/>
              <w:rPr>
                <w:rtl w:val="0"/>
              </w:rPr>
            </w:pPr>
            <w:r>
              <w:rPr>
                <w:rtl w:val="0"/>
              </w:rPr>
              <w:t xml:space="preserve">- Thông tư số </w:t>
            </w:r>
            <w:bookmarkStart w:id="222" w:name="tvpllink_tpkacysxfb_4"/>
            <w:r>
              <w:rPr>
                <w:rtl w:val="0"/>
              </w:rPr>
              <w:t>07/2018/TT-BKHCN</w:t>
            </w:r>
            <w:bookmarkEnd w:id="222"/>
          </w:p>
          <w:p>
            <w:pPr>
              <w:bidi w:val="0"/>
              <w:spacing w:before="120" w:beforeAutospacing="0" w:after="0" w:afterAutospacing="0"/>
              <w:rPr>
                <w:rtl w:val="0"/>
              </w:rPr>
            </w:pPr>
            <w:r>
              <w:rPr>
                <w:rtl w:val="0"/>
              </w:rPr>
              <w:t xml:space="preserve">- Thông tư số </w:t>
            </w:r>
            <w:bookmarkStart w:id="223" w:name="tvpllink_xnqjbjxvub_24"/>
            <w:r>
              <w:rPr>
                <w:rtl w:val="0"/>
              </w:rPr>
              <w:t>06/2020/TT-BKHCN</w:t>
            </w:r>
            <w:bookmarkEnd w:id="223"/>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 Tủ kết đông lạnh liên hợp (dạng thiết bị có buồng làm đá và làm lạnh riêng biệt), có các cửa mở riêng biệt. Loại dung tích trên 350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8418.10.32</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 Tủ lạnh loại sử dụng trong gia đình, sử dụng máy nén, có dung tích không quá 230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8418.21.10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 Tủ lạnh loại sử dụng trong gia đình, sử dụng máy nén, loại khác (như tủ làm mát, tủ bảo quản)</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8418.21.90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 Tủ lạnh dùng trong gia đình, loại không sử dụng máy nén</w:t>
            </w:r>
          </w:p>
        </w:tc>
        <w:tc>
          <w:tcPr>
            <w:tcW w:w="690" w:type="pct"/>
            <w:gridSpan w:val="6"/>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24" w:name="tvpllink_urvoenrctm_6"/>
            <w:r>
              <w:rPr>
                <w:rtl w:val="0"/>
              </w:rPr>
              <w:t>QCVN 9:2012/BKHCN</w:t>
            </w:r>
            <w:bookmarkEnd w:id="224"/>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25" w:name="tvpllink_tyirlfecqy_6"/>
            <w:r>
              <w:rPr>
                <w:rtl w:val="0"/>
              </w:rPr>
              <w:t>Sửa đổi 1:2018 QCVN 9:2012/BKHCN</w:t>
            </w:r>
            <w:bookmarkEnd w:id="225"/>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8418.29.00</w:t>
            </w:r>
          </w:p>
        </w:tc>
        <w:tc>
          <w:tcPr>
            <w:tcW w:w="1395" w:type="pct"/>
            <w:gridSpan w:val="20"/>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26" w:name="tvpllink_gsihbobzma_5"/>
            <w:r>
              <w:rPr>
                <w:rtl w:val="0"/>
              </w:rPr>
              <w:t>11/2012/TT-BKHCN</w:t>
            </w:r>
            <w:bookmarkEnd w:id="226"/>
          </w:p>
          <w:p>
            <w:pPr>
              <w:bidi w:val="0"/>
              <w:spacing w:before="120" w:beforeAutospacing="0" w:after="280" w:afterAutospacing="1"/>
              <w:rPr>
                <w:rtl w:val="0"/>
              </w:rPr>
            </w:pPr>
            <w:r>
              <w:rPr>
                <w:rtl w:val="0"/>
              </w:rPr>
              <w:t xml:space="preserve">- Thông tư số </w:t>
            </w:r>
            <w:bookmarkStart w:id="227" w:name="tvpllink_nulkvlemio_5"/>
            <w:r>
              <w:rPr>
                <w:rtl w:val="0"/>
              </w:rPr>
              <w:t>13/2013/TT-BKHCN</w:t>
            </w:r>
            <w:bookmarkEnd w:id="227"/>
            <w:r>
              <w:rPr>
                <w:rtl w:val="0"/>
              </w:rPr>
              <w:t xml:space="preserve"> </w:t>
            </w:r>
          </w:p>
          <w:p>
            <w:pPr>
              <w:bidi w:val="0"/>
              <w:spacing w:before="120" w:beforeAutospacing="0" w:after="280" w:afterAutospacing="1"/>
              <w:rPr>
                <w:rtl w:val="0"/>
              </w:rPr>
            </w:pPr>
            <w:r>
              <w:rPr>
                <w:rtl w:val="0"/>
              </w:rPr>
              <w:t xml:space="preserve">- Thông tư số </w:t>
            </w:r>
            <w:bookmarkStart w:id="228" w:name="tvpllink_gjrknpldix_24"/>
            <w:r>
              <w:rPr>
                <w:rtl w:val="0"/>
              </w:rPr>
              <w:t>28/2012/TT-BKHCN</w:t>
            </w:r>
            <w:bookmarkEnd w:id="228"/>
          </w:p>
          <w:p>
            <w:pPr>
              <w:bidi w:val="0"/>
              <w:spacing w:before="120" w:beforeAutospacing="0" w:after="280" w:afterAutospacing="1"/>
              <w:rPr>
                <w:rtl w:val="0"/>
              </w:rPr>
            </w:pPr>
            <w:r>
              <w:rPr>
                <w:rtl w:val="0"/>
              </w:rPr>
              <w:t xml:space="preserve">- Thông tư số </w:t>
            </w:r>
            <w:bookmarkStart w:id="229" w:name="tvpllink_sbtxxfvgmi_24"/>
            <w:r>
              <w:rPr>
                <w:rtl w:val="0"/>
              </w:rPr>
              <w:t>02/2017/TT-BKHCN</w:t>
            </w:r>
            <w:bookmarkEnd w:id="229"/>
          </w:p>
          <w:p>
            <w:pPr>
              <w:bidi w:val="0"/>
              <w:spacing w:before="120" w:beforeAutospacing="0" w:after="280" w:afterAutospacing="1"/>
              <w:rPr>
                <w:rtl w:val="0"/>
              </w:rPr>
            </w:pPr>
            <w:r>
              <w:rPr>
                <w:rtl w:val="0"/>
              </w:rPr>
              <w:t xml:space="preserve">- Thông tư số </w:t>
            </w:r>
            <w:bookmarkStart w:id="230" w:name="tvpllink_tpkacysxfb_5"/>
            <w:r>
              <w:rPr>
                <w:rtl w:val="0"/>
              </w:rPr>
              <w:t>07/2018/TT-BKHCN</w:t>
            </w:r>
            <w:bookmarkEnd w:id="230"/>
          </w:p>
          <w:p>
            <w:pPr>
              <w:bidi w:val="0"/>
              <w:spacing w:before="120" w:beforeAutospacing="0" w:after="0" w:afterAutospacing="0"/>
              <w:rPr>
                <w:rtl w:val="0"/>
              </w:rPr>
            </w:pPr>
            <w:r>
              <w:rPr>
                <w:rtl w:val="0"/>
              </w:rPr>
              <w:t xml:space="preserve">- Thông tư số </w:t>
            </w:r>
            <w:bookmarkStart w:id="231" w:name="tvpllink_xnqjbjxvub_25"/>
            <w:r>
              <w:rPr>
                <w:rtl w:val="0"/>
              </w:rPr>
              <w:t>06/2020/TT-BKHCN</w:t>
            </w:r>
            <w:bookmarkEnd w:id="231"/>
          </w:p>
        </w:tc>
        <w:tc>
          <w:tcPr>
            <w:tcW w:w="1204"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 Tủ kết đông loại cửa trên, dung tích không quá 200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8418.30.10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i) Tủ kết đông loại cửa trên, dung tích từ 200 lít đến không quá 800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8418.30.90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 Tủ kết đông loại cửa trước, dung tích không quá 200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8418.40.10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 Tủ kết đông loại cửa trước, dung tích từ 200 lít đến không quá 900 lít</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8418.40.90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 Loại có kiểu dáng nội thất khác để bảo quản và trưng bày: quầy hàng, tủ bày hàng và loại tương tự, có lắp thiết bị làm lạnh, dung tích trên 200 lít (không phù hợp dùng trong y tế, phẫu thuật hoặc phòng thí nghiệm)</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8418.50.19</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 Loại có kiểu dáng nội thất khác: tủ, tủ ngăn và các loại tương tự đề bảo quản và trưng bày, có lắp thiết bị làm lạnh hoặc kết đông (không phù hợp dùng trong y tế, phẫu thuật hoặc phòng thí nghiệm)</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8418.50.99</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o) Thiết bị làm lạnh đồ uống</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8418.69.10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0"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 Thiết bị cấp nước lạnh (cold water dispenser)</w:t>
            </w:r>
          </w:p>
        </w:tc>
        <w:tc>
          <w:tcPr>
            <w:tcW w:w="0" w:type="auto"/>
            <w:gridSpan w:val="6"/>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47"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8418.69.30</w:t>
            </w:r>
          </w:p>
        </w:tc>
        <w:tc>
          <w:tcPr>
            <w:tcW w:w="0" w:type="auto"/>
            <w:gridSpan w:val="20"/>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Máy giặt gia đình hoặc trong hiệu giặt</w:t>
            </w:r>
            <w:r>
              <w:rPr>
                <w:rtl w:val="0"/>
              </w:rPr>
              <w:t>, kể cả máy chỉ có chức năng sấy khô hoặc máy giặt có chức năng sấy khô (không bao gồm các sản phẩm sử dụng điện 3 pha).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2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Máy giặt tự động hoàn toàn, loại có sức chứa không quá 06 kg vải khô một lần giặt</w:t>
            </w:r>
          </w:p>
        </w:tc>
        <w:tc>
          <w:tcPr>
            <w:tcW w:w="695"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32" w:name="tvpllink_urvoenrctm_7"/>
            <w:r>
              <w:rPr>
                <w:rtl w:val="0"/>
              </w:rPr>
              <w:t>QCVN 9:2012/BKHCN</w:t>
            </w:r>
            <w:bookmarkEnd w:id="232"/>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33" w:name="tvpllink_tyirlfecqy_7"/>
            <w:r>
              <w:rPr>
                <w:rtl w:val="0"/>
              </w:rPr>
              <w:t>Sửa đổi 1:2018 QCVN 9:2012/BKHCN</w:t>
            </w:r>
            <w:bookmarkEnd w:id="233"/>
          </w:p>
        </w:tc>
        <w:tc>
          <w:tcPr>
            <w:tcW w:w="570" w:type="pct"/>
            <w:gridSpan w:val="1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8450.11.10</w:t>
            </w:r>
          </w:p>
        </w:tc>
        <w:tc>
          <w:tcPr>
            <w:tcW w:w="1387" w:type="pct"/>
            <w:gridSpan w:val="1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34" w:name="tvpllink_gsihbobzma_6"/>
            <w:r>
              <w:rPr>
                <w:rtl w:val="0"/>
              </w:rPr>
              <w:t>11/2012/TT-BKHCN</w:t>
            </w:r>
            <w:bookmarkEnd w:id="234"/>
          </w:p>
          <w:p>
            <w:pPr>
              <w:bidi w:val="0"/>
              <w:spacing w:before="120" w:beforeAutospacing="0" w:after="280" w:afterAutospacing="1"/>
              <w:rPr>
                <w:rtl w:val="0"/>
              </w:rPr>
            </w:pPr>
            <w:r>
              <w:rPr>
                <w:rtl w:val="0"/>
              </w:rPr>
              <w:t xml:space="preserve">- Thông tư số </w:t>
            </w:r>
            <w:bookmarkStart w:id="235" w:name="tvpllink_nulkvlemio_6"/>
            <w:r>
              <w:rPr>
                <w:rtl w:val="0"/>
              </w:rPr>
              <w:t>13/2013/TT-BKHCN</w:t>
            </w:r>
            <w:bookmarkEnd w:id="235"/>
          </w:p>
          <w:p>
            <w:pPr>
              <w:bidi w:val="0"/>
              <w:spacing w:before="120" w:beforeAutospacing="0" w:after="280" w:afterAutospacing="1"/>
              <w:rPr>
                <w:rtl w:val="0"/>
              </w:rPr>
            </w:pPr>
            <w:r>
              <w:rPr>
                <w:rtl w:val="0"/>
              </w:rPr>
              <w:t xml:space="preserve">- Thông tư số </w:t>
            </w:r>
            <w:bookmarkStart w:id="236" w:name="tvpllink_gjrknpldix_29"/>
            <w:r>
              <w:rPr>
                <w:rtl w:val="0"/>
              </w:rPr>
              <w:t>28/2012/TT-BKHCN</w:t>
            </w:r>
            <w:bookmarkEnd w:id="236"/>
          </w:p>
          <w:p>
            <w:pPr>
              <w:bidi w:val="0"/>
              <w:spacing w:before="120" w:beforeAutospacing="0" w:after="280" w:afterAutospacing="1"/>
              <w:rPr>
                <w:rtl w:val="0"/>
              </w:rPr>
            </w:pPr>
            <w:r>
              <w:rPr>
                <w:rtl w:val="0"/>
              </w:rPr>
              <w:t xml:space="preserve">- Thông tư số </w:t>
            </w:r>
            <w:bookmarkStart w:id="237" w:name="tvpllink_sbtxxfvgmi_25"/>
            <w:r>
              <w:rPr>
                <w:rtl w:val="0"/>
              </w:rPr>
              <w:t>02/2017/TT-BKHCN</w:t>
            </w:r>
            <w:bookmarkEnd w:id="237"/>
          </w:p>
          <w:p>
            <w:pPr>
              <w:bidi w:val="0"/>
              <w:spacing w:before="120" w:beforeAutospacing="0" w:after="280" w:afterAutospacing="1"/>
              <w:rPr>
                <w:rtl w:val="0"/>
              </w:rPr>
            </w:pPr>
            <w:r>
              <w:rPr>
                <w:rtl w:val="0"/>
              </w:rPr>
              <w:t xml:space="preserve">- Thông tư số </w:t>
            </w:r>
            <w:bookmarkStart w:id="238" w:name="tvpllink_tpkacysxfb_6"/>
            <w:r>
              <w:rPr>
                <w:rtl w:val="0"/>
              </w:rPr>
              <w:t>07/2018/TT-BKHCN</w:t>
            </w:r>
            <w:bookmarkEnd w:id="238"/>
          </w:p>
          <w:p>
            <w:pPr>
              <w:bidi w:val="0"/>
              <w:spacing w:before="120" w:beforeAutospacing="0" w:after="0" w:afterAutospacing="0"/>
              <w:rPr>
                <w:rtl w:val="0"/>
              </w:rPr>
            </w:pPr>
            <w:r>
              <w:rPr>
                <w:rtl w:val="0"/>
              </w:rPr>
              <w:t xml:space="preserve">- Thông tư số </w:t>
            </w:r>
            <w:bookmarkStart w:id="239" w:name="tvpllink_xnqjbjxvub_26"/>
            <w:r>
              <w:rPr>
                <w:rtl w:val="0"/>
              </w:rPr>
              <w:t>06/2020/TT-BKHCN</w:t>
            </w:r>
            <w:bookmarkEnd w:id="239"/>
          </w:p>
        </w:tc>
        <w:tc>
          <w:tcPr>
            <w:tcW w:w="1204"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2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Máy giặt tự động hoàn toàn, loại có sức chứa từ 06 kg đến không quá 10 kg vải khô một lần giặt</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70" w:type="pct"/>
            <w:gridSpan w:val="1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8450.11.90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2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Máy giặt loại khác, có chức năng sấy ly tâm, có sức chứa không quá 06 kg vải khô một lần giặt</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70" w:type="pct"/>
            <w:gridSpan w:val="1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8450.12.10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2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 Máy giặt loại khác, có chức năng sấy ly tâm, loại có sức chứa từ 06 kg đến không quá 10 kg vải khô một lần giặt</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70" w:type="pct"/>
            <w:gridSpan w:val="1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8450.12.90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2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 Máy giặt loại khác, hoạt động bằng điện có sức chứa không quá 06 kg vải khô một lần giặt</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70" w:type="pct"/>
            <w:gridSpan w:val="1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8450.19.11</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2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 Máy giặt loại khác, hoạt động bằng điện, loại có sức chứa từ 06 kg đến không quá 10 kg vải khô một lần giặt</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70" w:type="pct"/>
            <w:gridSpan w:val="1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8450.19.19</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Máy điều hòa không khí</w:t>
            </w:r>
            <w:r>
              <w:rPr>
                <w:rtl w:val="0"/>
              </w:rPr>
              <w:t>, gồm có một quạt chạy bằng mô tơ và các bộ phận làm thay đổi nhiệt độ và độ ẩm, kể cả loại máy không điều chỉnh độ ẩm một cách riêng biệt, sử dụng trong gia dụng và các mục đích tương tự (có giới hạn dòng điện không quá 25A; không bao gồm các sản phẩm sử dụng điện 3 pha).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Loại thiết kế để lắp vào cửa sổ, tường, trần hoặc sàn, kiểu một khối (lắp liền trong cùng một vỏ, một cục) hoặc "hệ thống nhiều khối chức năng" (cục nóng, cục lạnh tách biệt), công suất làm mát không quá 26,38 kW</w:t>
            </w:r>
          </w:p>
        </w:tc>
        <w:tc>
          <w:tcPr>
            <w:tcW w:w="734"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40" w:name="tvpllink_urvoenrctm_8"/>
            <w:r>
              <w:rPr>
                <w:rtl w:val="0"/>
              </w:rPr>
              <w:t>QCVN 9:2012/BKHCN</w:t>
            </w:r>
            <w:bookmarkEnd w:id="240"/>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41" w:name="tvpllink_tyirlfecqy_10"/>
            <w:r>
              <w:rPr>
                <w:rtl w:val="0"/>
              </w:rPr>
              <w:t>Sửa đổi 1:2018 QCVN</w:t>
            </w:r>
            <w:bookmarkEnd w:id="241"/>
          </w:p>
        </w:tc>
        <w:tc>
          <w:tcPr>
            <w:tcW w:w="477"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8415.10.20</w:t>
            </w:r>
          </w:p>
          <w:p>
            <w:pPr>
              <w:bidi w:val="0"/>
              <w:spacing w:before="120" w:beforeAutospacing="0" w:after="0" w:afterAutospacing="0"/>
              <w:jc w:val="center"/>
              <w:rPr>
                <w:rtl w:val="0"/>
              </w:rPr>
            </w:pPr>
            <w:r>
              <w:rPr>
                <w:rtl w:val="0"/>
              </w:rPr>
              <w:t>8415.10.30</w:t>
            </w:r>
          </w:p>
        </w:tc>
        <w:tc>
          <w:tcPr>
            <w:tcW w:w="1382" w:type="pct"/>
            <w:gridSpan w:val="18"/>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42" w:name="tvpllink_gsihbobzma_7"/>
            <w:r>
              <w:rPr>
                <w:rtl w:val="0"/>
              </w:rPr>
              <w:t>11/2012/TT-BKHCN</w:t>
            </w:r>
            <w:bookmarkEnd w:id="242"/>
          </w:p>
          <w:p>
            <w:pPr>
              <w:bidi w:val="0"/>
              <w:spacing w:before="120" w:beforeAutospacing="0" w:after="280" w:afterAutospacing="1"/>
              <w:rPr>
                <w:rtl w:val="0"/>
              </w:rPr>
            </w:pPr>
            <w:r>
              <w:rPr>
                <w:rtl w:val="0"/>
              </w:rPr>
              <w:t xml:space="preserve">- Thông tư số </w:t>
            </w:r>
            <w:bookmarkStart w:id="243" w:name="tvpllink_nulkvlemio_7"/>
            <w:r>
              <w:rPr>
                <w:rtl w:val="0"/>
              </w:rPr>
              <w:t>13/2013/TT-BKHCN</w:t>
            </w:r>
            <w:bookmarkEnd w:id="243"/>
          </w:p>
          <w:p>
            <w:pPr>
              <w:bidi w:val="0"/>
              <w:spacing w:before="120" w:beforeAutospacing="0" w:after="280" w:afterAutospacing="1"/>
              <w:rPr>
                <w:rtl w:val="0"/>
              </w:rPr>
            </w:pPr>
            <w:r>
              <w:rPr>
                <w:rtl w:val="0"/>
              </w:rPr>
              <w:t xml:space="preserve">- Thông tư số </w:t>
            </w:r>
            <w:bookmarkStart w:id="244" w:name="tvpllink_gjrknpldix_30"/>
            <w:r>
              <w:rPr>
                <w:rtl w:val="0"/>
              </w:rPr>
              <w:t>28/2012/TT-BKHCN</w:t>
            </w:r>
            <w:bookmarkEnd w:id="244"/>
          </w:p>
          <w:p>
            <w:pPr>
              <w:bidi w:val="0"/>
              <w:spacing w:before="120" w:beforeAutospacing="0" w:after="280" w:afterAutospacing="1"/>
              <w:rPr>
                <w:rtl w:val="0"/>
              </w:rPr>
            </w:pPr>
            <w:r>
              <w:rPr>
                <w:rtl w:val="0"/>
              </w:rPr>
              <w:t xml:space="preserve">- Thông tư số </w:t>
            </w:r>
            <w:bookmarkStart w:id="245" w:name="tvpllink_sbtxxfvgmi_26"/>
            <w:r>
              <w:rPr>
                <w:rtl w:val="0"/>
              </w:rPr>
              <w:t>02/2017/TT-BKHCN</w:t>
            </w:r>
            <w:bookmarkEnd w:id="245"/>
          </w:p>
          <w:p>
            <w:pPr>
              <w:bidi w:val="0"/>
              <w:spacing w:before="120" w:beforeAutospacing="0" w:after="280" w:afterAutospacing="1"/>
              <w:rPr>
                <w:rtl w:val="0"/>
              </w:rPr>
            </w:pPr>
            <w:r>
              <w:rPr>
                <w:rtl w:val="0"/>
              </w:rPr>
              <w:t xml:space="preserve">- Thông tư số </w:t>
            </w:r>
            <w:bookmarkStart w:id="246" w:name="tvpllink_tpkacysxfb_7"/>
            <w:r>
              <w:rPr>
                <w:rtl w:val="0"/>
              </w:rPr>
              <w:t>07/2018/TT-BKHCN</w:t>
            </w:r>
            <w:bookmarkEnd w:id="246"/>
          </w:p>
          <w:p>
            <w:pPr>
              <w:bidi w:val="0"/>
              <w:spacing w:before="120" w:beforeAutospacing="0" w:after="0" w:afterAutospacing="0"/>
              <w:rPr>
                <w:rtl w:val="0"/>
              </w:rPr>
            </w:pPr>
            <w:r>
              <w:rPr>
                <w:rtl w:val="0"/>
              </w:rPr>
              <w:t xml:space="preserve">- Thông tư số </w:t>
            </w:r>
            <w:bookmarkStart w:id="247" w:name="tvpllink_xnqjbjxvub_27"/>
            <w:r>
              <w:rPr>
                <w:rtl w:val="0"/>
              </w:rPr>
              <w:t>06/2020/TT-BKHCN</w:t>
            </w:r>
            <w:bookmarkEnd w:id="247"/>
          </w:p>
        </w:tc>
        <w:tc>
          <w:tcPr>
            <w:tcW w:w="1216"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Điều hòa không khí loại kèm theo một bộ phận làm lạnh và một van đảo chiều chu trình nóng/lạnh (bơm nhiệt có đảo chiều) khác, công suất làm mát không quá 21,10 kw</w:t>
            </w:r>
          </w:p>
        </w:tc>
        <w:tc>
          <w:tcPr>
            <w:tcW w:w="734" w:type="pct"/>
            <w:gridSpan w:val="9"/>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48" w:name="tvpllink_urvoenrctm_10"/>
            <w:r>
              <w:rPr>
                <w:rtl w:val="0"/>
              </w:rPr>
              <w:t>9:2012/BKHCN</w:t>
            </w:r>
            <w:bookmarkEnd w:id="248"/>
          </w:p>
        </w:tc>
        <w:tc>
          <w:tcPr>
            <w:tcW w:w="477"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8415.81.97</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Điều hòa không khí loại có kèm theo bộ phận làm lạnh, công suất làm mát không quá 26,38 kW</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77"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8415.82.91</w:t>
            </w:r>
          </w:p>
        </w:tc>
        <w:tc>
          <w:tcPr>
            <w:tcW w:w="0" w:type="auto"/>
            <w:gridSpan w:val="18"/>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6.8</w:t>
            </w:r>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Các sản phẩm, hàng hóa khác</w:t>
            </w:r>
            <w:r>
              <w:rPr>
                <w:rtl w:val="0"/>
              </w:rPr>
              <w:t xml:space="preserve"> (được quy định tại Phụ lục của </w:t>
            </w:r>
            <w:bookmarkStart w:id="249" w:name="tvpllink_tyirlfecqy_8"/>
            <w:r>
              <w:rPr>
                <w:rtl w:val="0"/>
              </w:rPr>
              <w:t>Sửa đổi 1:2018 QCVN 9:2012/BKHCN</w:t>
            </w:r>
            <w:bookmarkEnd w:id="249"/>
            <w:r>
              <w:rPr>
                <w:rtl w:val="0"/>
              </w:rPr>
              <w:t>).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Máy sấy tóc</w:t>
            </w:r>
          </w:p>
        </w:tc>
        <w:tc>
          <w:tcPr>
            <w:tcW w:w="734" w:type="pct"/>
            <w:gridSpan w:val="9"/>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250" w:name="tvpllink_urvoenrctm_9"/>
            <w:r>
              <w:rPr>
                <w:rtl w:val="0"/>
              </w:rPr>
              <w:t>QCVN 9:2012/BKHCN</w:t>
            </w:r>
            <w:bookmarkEnd w:id="250"/>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251" w:name="tvpllink_tyirlfecqy_9"/>
            <w:r>
              <w:rPr>
                <w:rtl w:val="0"/>
              </w:rPr>
              <w:t>Sửa đổi 1:2018 QCVN 9:2012/BKHCN</w:t>
            </w:r>
            <w:bookmarkEnd w:id="251"/>
          </w:p>
        </w:tc>
        <w:tc>
          <w:tcPr>
            <w:tcW w:w="485"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8516.31.00</w:t>
            </w:r>
          </w:p>
        </w:tc>
        <w:tc>
          <w:tcPr>
            <w:tcW w:w="1387" w:type="pct"/>
            <w:gridSpan w:val="1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52" w:name="tvpllink_gsihbobzma_8"/>
            <w:r>
              <w:rPr>
                <w:rtl w:val="0"/>
              </w:rPr>
              <w:t>11/2012/TT-BKHCN</w:t>
            </w:r>
            <w:bookmarkEnd w:id="252"/>
          </w:p>
          <w:p>
            <w:pPr>
              <w:bidi w:val="0"/>
              <w:spacing w:before="120" w:beforeAutospacing="0" w:after="280" w:afterAutospacing="1"/>
              <w:rPr>
                <w:rtl w:val="0"/>
              </w:rPr>
            </w:pPr>
            <w:r>
              <w:rPr>
                <w:rtl w:val="0"/>
              </w:rPr>
              <w:t xml:space="preserve">- Thông tư số </w:t>
            </w:r>
            <w:bookmarkStart w:id="253" w:name="tvpllink_nulkvlemio_8"/>
            <w:r>
              <w:rPr>
                <w:rtl w:val="0"/>
              </w:rPr>
              <w:t>13/2013/TT-BKHCN</w:t>
            </w:r>
            <w:bookmarkEnd w:id="253"/>
          </w:p>
          <w:p>
            <w:pPr>
              <w:bidi w:val="0"/>
              <w:spacing w:before="120" w:beforeAutospacing="0" w:after="280" w:afterAutospacing="1"/>
              <w:rPr>
                <w:rtl w:val="0"/>
              </w:rPr>
            </w:pPr>
            <w:r>
              <w:rPr>
                <w:rtl w:val="0"/>
              </w:rPr>
              <w:t xml:space="preserve">- Thông tư số </w:t>
            </w:r>
            <w:bookmarkStart w:id="254" w:name="tvpllink_gjrknpldix_31"/>
            <w:r>
              <w:rPr>
                <w:rtl w:val="0"/>
              </w:rPr>
              <w:t>28/2012/TT-BKHCN</w:t>
            </w:r>
            <w:bookmarkEnd w:id="254"/>
          </w:p>
          <w:p>
            <w:pPr>
              <w:bidi w:val="0"/>
              <w:spacing w:before="120" w:beforeAutospacing="0" w:after="280" w:afterAutospacing="1"/>
              <w:rPr>
                <w:rtl w:val="0"/>
              </w:rPr>
            </w:pPr>
            <w:r>
              <w:rPr>
                <w:rtl w:val="0"/>
              </w:rPr>
              <w:t xml:space="preserve">- Thông tư số </w:t>
            </w:r>
            <w:bookmarkStart w:id="255" w:name="tvpllink_sbtxxfvgmi_27"/>
            <w:r>
              <w:rPr>
                <w:rtl w:val="0"/>
              </w:rPr>
              <w:t>02/2017/TT-BKHCN</w:t>
            </w:r>
            <w:bookmarkEnd w:id="255"/>
          </w:p>
          <w:p>
            <w:pPr>
              <w:bidi w:val="0"/>
              <w:spacing w:before="120" w:beforeAutospacing="0" w:after="280" w:afterAutospacing="1"/>
              <w:rPr>
                <w:rtl w:val="0"/>
              </w:rPr>
            </w:pPr>
            <w:r>
              <w:rPr>
                <w:rtl w:val="0"/>
              </w:rPr>
              <w:t xml:space="preserve">- Thông tư số </w:t>
            </w:r>
            <w:bookmarkStart w:id="256" w:name="tvpllink_tpkacysxfb_8"/>
            <w:r>
              <w:rPr>
                <w:rtl w:val="0"/>
              </w:rPr>
              <w:t>07/2018/TT-BKHCN</w:t>
            </w:r>
            <w:bookmarkEnd w:id="256"/>
          </w:p>
          <w:p>
            <w:pPr>
              <w:bidi w:val="0"/>
              <w:spacing w:before="120" w:beforeAutospacing="0" w:after="0" w:afterAutospacing="0"/>
              <w:rPr>
                <w:rtl w:val="0"/>
              </w:rPr>
            </w:pPr>
            <w:r>
              <w:rPr>
                <w:rtl w:val="0"/>
              </w:rPr>
              <w:t xml:space="preserve">- Thông tư số </w:t>
            </w:r>
            <w:bookmarkStart w:id="257" w:name="tvpllink_xnqjbjxvub_28"/>
            <w:r>
              <w:rPr>
                <w:rtl w:val="0"/>
              </w:rPr>
              <w:t>06/2020/TT-BKHCN</w:t>
            </w:r>
            <w:bookmarkEnd w:id="257"/>
          </w:p>
        </w:tc>
        <w:tc>
          <w:tcPr>
            <w:tcW w:w="1204"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Máy xay thịt</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5" w:type="pct"/>
            <w:gridSpan w:val="1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8509.40.00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Máy xay sinh tố</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1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 Máy ép trái cây</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5" w:type="pct"/>
            <w:gridSpan w:val="1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8509.40.00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 Máy đánh trứng</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1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 Bếp điện (bao gồm bếp điện từ)</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5"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8516.60.90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 Lò vi sóng</w:t>
            </w:r>
          </w:p>
        </w:tc>
        <w:tc>
          <w:tcPr>
            <w:tcW w:w="0" w:type="auto"/>
            <w:gridSpan w:val="9"/>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485"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8516.50.00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i) Lò vi sóng kết hợp</w:t>
            </w:r>
          </w:p>
        </w:tc>
        <w:tc>
          <w:tcPr>
            <w:tcW w:w="734" w:type="pct"/>
            <w:gridSpan w:val="9"/>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5"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8516.60.90</w:t>
            </w:r>
          </w:p>
        </w:tc>
        <w:tc>
          <w:tcPr>
            <w:tcW w:w="0" w:type="auto"/>
            <w:gridSpan w:val="1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58" w:name="dieu_7"/>
            <w:r>
              <w:rPr>
                <w:b/>
                <w:bCs/>
                <w:rtl w:val="0"/>
              </w:rPr>
              <w:t>7</w:t>
            </w:r>
            <w:bookmarkEnd w:id="258"/>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59" w:name="dieu_7_name"/>
            <w:r>
              <w:rPr>
                <w:b/>
                <w:bCs/>
                <w:rtl w:val="0"/>
              </w:rPr>
              <w:t>Thép làm cốt bê tông</w:t>
            </w:r>
            <w:bookmarkEnd w:id="259"/>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dạng thanh và que, ở dạng cuộn cuốn không đều, được cán nóng</w:t>
            </w:r>
          </w:p>
        </w:tc>
        <w:tc>
          <w:tcPr>
            <w:tcW w:w="709" w:type="pct"/>
            <w:gridSpan w:val="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60" w:name="tvpllink_ounmkjjcdx"/>
            <w:r>
              <w:rPr>
                <w:rtl w:val="0"/>
              </w:rPr>
              <w:t>QCVN 7:2019/BKHCN</w:t>
            </w:r>
            <w:bookmarkEnd w:id="260"/>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7213.91.20</w:t>
            </w:r>
          </w:p>
          <w:p>
            <w:pPr>
              <w:bidi w:val="0"/>
              <w:spacing w:before="120" w:beforeAutospacing="0" w:after="0" w:afterAutospacing="0"/>
              <w:jc w:val="center"/>
              <w:rPr>
                <w:rtl w:val="0"/>
              </w:rPr>
            </w:pPr>
            <w:r>
              <w:rPr>
                <w:rtl w:val="0"/>
              </w:rPr>
              <w:t>7213.99.20</w:t>
            </w:r>
          </w:p>
        </w:tc>
        <w:tc>
          <w:tcPr>
            <w:tcW w:w="1345" w:type="pct"/>
            <w:gridSpan w:val="1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261" w:name="tvpllink_ukcgujhplf"/>
            <w:r>
              <w:rPr>
                <w:rtl w:val="0"/>
              </w:rPr>
              <w:t>13/2019/TT-BKHCN</w:t>
            </w:r>
            <w:bookmarkEnd w:id="261"/>
          </w:p>
          <w:p>
            <w:pPr>
              <w:bidi w:val="0"/>
              <w:spacing w:before="120" w:beforeAutospacing="0" w:after="280" w:afterAutospacing="1"/>
              <w:rPr>
                <w:rtl w:val="0"/>
              </w:rPr>
            </w:pPr>
            <w:r>
              <w:rPr>
                <w:rtl w:val="0"/>
              </w:rPr>
              <w:t xml:space="preserve">- Thông tư số </w:t>
            </w:r>
            <w:bookmarkStart w:id="262" w:name="tvpllink_gjrknpldix_32"/>
            <w:r>
              <w:rPr>
                <w:rtl w:val="0"/>
              </w:rPr>
              <w:t>28/2012/TT-BKHCN</w:t>
            </w:r>
            <w:bookmarkEnd w:id="262"/>
          </w:p>
          <w:p>
            <w:pPr>
              <w:bidi w:val="0"/>
              <w:spacing w:before="120" w:beforeAutospacing="0" w:after="280" w:afterAutospacing="1"/>
              <w:rPr>
                <w:rtl w:val="0"/>
              </w:rPr>
            </w:pPr>
            <w:r>
              <w:rPr>
                <w:rtl w:val="0"/>
              </w:rPr>
              <w:t xml:space="preserve">- Thông tư số </w:t>
            </w:r>
            <w:bookmarkStart w:id="263" w:name="tvpllink_sbtxxfvgmi_28"/>
            <w:r>
              <w:rPr>
                <w:rtl w:val="0"/>
              </w:rPr>
              <w:t>02/2017/TT-BKHCN</w:t>
            </w:r>
            <w:bookmarkEnd w:id="263"/>
          </w:p>
          <w:p>
            <w:pPr>
              <w:bidi w:val="0"/>
              <w:spacing w:before="120" w:beforeAutospacing="0" w:after="0" w:afterAutospacing="0"/>
              <w:rPr>
                <w:rtl w:val="0"/>
              </w:rPr>
            </w:pPr>
            <w:r>
              <w:rPr>
                <w:rtl w:val="0"/>
              </w:rPr>
              <w:t xml:space="preserve">- Thông tư số </w:t>
            </w:r>
            <w:bookmarkStart w:id="264" w:name="tvpllink_xnqjbjxvub_29"/>
            <w:r>
              <w:rPr>
                <w:rtl w:val="0"/>
              </w:rPr>
              <w:t>06/2020/TT-BKHCN</w:t>
            </w:r>
            <w:bookmarkEnd w:id="264"/>
          </w:p>
        </w:tc>
        <w:tc>
          <w:tcPr>
            <w:tcW w:w="1204"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thanh và que khác, chưa được gia công quá mức rèn, cán nóng, kéo nóng hoặc ép đùn nóng, nhưng kể cả những dạng này được xoắn sau khi cán</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7214.20.31</w:t>
            </w:r>
          </w:p>
          <w:p>
            <w:pPr>
              <w:bidi w:val="0"/>
              <w:spacing w:before="120" w:beforeAutospacing="0" w:after="280" w:afterAutospacing="1"/>
              <w:jc w:val="center"/>
              <w:rPr>
                <w:rtl w:val="0"/>
              </w:rPr>
            </w:pPr>
            <w:r>
              <w:rPr>
                <w:rtl w:val="0"/>
              </w:rPr>
              <w:t>7214.20.41</w:t>
            </w:r>
          </w:p>
          <w:p>
            <w:pPr>
              <w:bidi w:val="0"/>
              <w:spacing w:before="120" w:beforeAutospacing="0" w:after="280" w:afterAutospacing="1"/>
              <w:jc w:val="center"/>
              <w:rPr>
                <w:rtl w:val="0"/>
              </w:rPr>
            </w:pPr>
            <w:r>
              <w:rPr>
                <w:rtl w:val="0"/>
              </w:rPr>
              <w:t>7214.20.51</w:t>
            </w:r>
          </w:p>
          <w:p>
            <w:pPr>
              <w:bidi w:val="0"/>
              <w:spacing w:before="120" w:beforeAutospacing="0" w:after="0" w:afterAutospacing="0"/>
              <w:jc w:val="center"/>
              <w:rPr>
                <w:rtl w:val="0"/>
              </w:rPr>
            </w:pPr>
            <w:r>
              <w:rPr>
                <w:rtl w:val="0"/>
              </w:rPr>
              <w:t>7214.20.61</w:t>
            </w: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thanh và que khác</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7215.50.91</w:t>
            </w:r>
          </w:p>
          <w:p>
            <w:pPr>
              <w:bidi w:val="0"/>
              <w:spacing w:before="120" w:beforeAutospacing="0" w:after="0" w:afterAutospacing="0"/>
              <w:jc w:val="center"/>
              <w:rPr>
                <w:rtl w:val="0"/>
              </w:rPr>
            </w:pPr>
            <w:r>
              <w:rPr>
                <w:rtl w:val="0"/>
              </w:rPr>
              <w:t>7215.90.10</w:t>
            </w: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của sắt hoặc thép không hợp kim</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7217.10.22</w:t>
            </w:r>
          </w:p>
          <w:p>
            <w:pPr>
              <w:bidi w:val="0"/>
              <w:spacing w:before="120" w:beforeAutospacing="0" w:after="0" w:afterAutospacing="0"/>
              <w:jc w:val="center"/>
              <w:rPr>
                <w:rtl w:val="0"/>
              </w:rPr>
            </w:pPr>
            <w:r>
              <w:rPr>
                <w:rtl w:val="0"/>
              </w:rPr>
              <w:t>7217.10.33</w:t>
            </w: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976"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bện tao, thừng, cáp, băng tết, dây treo và các loại tương tự, bằng sắt hoặc thép, chưa cách điện</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7312.10.91</w:t>
            </w:r>
          </w:p>
        </w:tc>
        <w:tc>
          <w:tcPr>
            <w:tcW w:w="0" w:type="auto"/>
            <w:gridSpan w:val="1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65" w:name="dieu_8"/>
            <w:r>
              <w:rPr>
                <w:b/>
                <w:bCs/>
                <w:rtl w:val="0"/>
              </w:rPr>
              <w:t>8</w:t>
            </w:r>
            <w:bookmarkEnd w:id="265"/>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66" w:name="dieu_8_name"/>
            <w:r>
              <w:rPr>
                <w:b/>
                <w:bCs/>
                <w:rtl w:val="0"/>
              </w:rPr>
              <w:t>Thép các loại</w:t>
            </w:r>
            <w:bookmarkEnd w:id="266"/>
            <w:r>
              <w:rPr>
                <w:rtl w:val="0"/>
              </w:rPr>
              <w:t xml:space="preserve"> (bao gồm các loại thép thuộc Phụ lục II và Phụ lục III của Thông tư liên tịch số </w:t>
            </w:r>
            <w:bookmarkStart w:id="267" w:name="tvpllink_isbxnopofe_1"/>
            <w:r>
              <w:rPr>
                <w:rtl w:val="0"/>
              </w:rPr>
              <w:t>58/2015/TTLT-BCT-BKHCN</w:t>
            </w:r>
            <w:bookmarkEnd w:id="267"/>
            <w:r>
              <w:rPr>
                <w:rtl w:val="0"/>
              </w:rPr>
              <w:t>). Bao gồm:</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bán thành phẩm</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68" w:name="dc_1"/>
            <w:r>
              <w:rPr>
                <w:rtl w:val="0"/>
              </w:rPr>
              <w:t>Điều 3 Thông tư liên tịch số 58/2015/TTLT- BCT-BKHCN</w:t>
            </w:r>
            <w:bookmarkEnd w:id="268"/>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7207.1 1.00</w:t>
            </w:r>
          </w:p>
          <w:p>
            <w:pPr>
              <w:bidi w:val="0"/>
              <w:spacing w:before="120" w:beforeAutospacing="0" w:after="280" w:afterAutospacing="1"/>
              <w:jc w:val="center"/>
              <w:rPr>
                <w:rtl w:val="0"/>
              </w:rPr>
            </w:pPr>
            <w:r>
              <w:rPr>
                <w:rtl w:val="0"/>
              </w:rPr>
              <w:t>7207.12.90</w:t>
            </w:r>
          </w:p>
          <w:p>
            <w:pPr>
              <w:bidi w:val="0"/>
              <w:spacing w:before="120" w:beforeAutospacing="0" w:after="280" w:afterAutospacing="1"/>
              <w:jc w:val="center"/>
              <w:rPr>
                <w:rtl w:val="0"/>
              </w:rPr>
            </w:pPr>
            <w:r>
              <w:rPr>
                <w:rtl w:val="0"/>
              </w:rPr>
              <w:t>7207.19.00</w:t>
            </w:r>
          </w:p>
          <w:p>
            <w:pPr>
              <w:bidi w:val="0"/>
              <w:spacing w:before="120" w:beforeAutospacing="0" w:after="280" w:afterAutospacing="1"/>
              <w:jc w:val="center"/>
              <w:rPr>
                <w:rtl w:val="0"/>
              </w:rPr>
            </w:pPr>
            <w:r>
              <w:rPr>
                <w:rtl w:val="0"/>
              </w:rPr>
              <w:t>7207.20.92</w:t>
            </w:r>
          </w:p>
          <w:p>
            <w:pPr>
              <w:bidi w:val="0"/>
              <w:spacing w:before="120" w:beforeAutospacing="0" w:after="0" w:afterAutospacing="0"/>
              <w:jc w:val="center"/>
              <w:rPr>
                <w:rtl w:val="0"/>
              </w:rPr>
            </w:pPr>
            <w:r>
              <w:rPr>
                <w:rtl w:val="0"/>
              </w:rPr>
              <w:t>7207.20.99</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269" w:name="tvpllink_isbxnopofe"/>
            <w:r>
              <w:rPr>
                <w:rtl w:val="0"/>
              </w:rPr>
              <w:t>58/2015/TTLT-BCT-BKHCN</w:t>
            </w:r>
            <w:bookmarkEnd w:id="269"/>
          </w:p>
          <w:p>
            <w:pPr>
              <w:bidi w:val="0"/>
              <w:spacing w:before="120" w:beforeAutospacing="0" w:after="280" w:afterAutospacing="1"/>
              <w:rPr>
                <w:rtl w:val="0"/>
              </w:rPr>
            </w:pPr>
            <w:r>
              <w:rPr>
                <w:rtl w:val="0"/>
              </w:rPr>
              <w:t xml:space="preserve">- Thông tư số </w:t>
            </w:r>
            <w:bookmarkStart w:id="270" w:name="tvpllink_glbrvflevb"/>
            <w:r>
              <w:rPr>
                <w:rtl w:val="0"/>
              </w:rPr>
              <w:t>18/2017/TT-BCT</w:t>
            </w:r>
            <w:bookmarkEnd w:id="270"/>
          </w:p>
          <w:p>
            <w:pPr>
              <w:bidi w:val="0"/>
              <w:spacing w:before="120" w:beforeAutospacing="0" w:after="0" w:afterAutospacing="0"/>
              <w:rPr>
                <w:rtl w:val="0"/>
              </w:rPr>
            </w:pPr>
            <w:r>
              <w:rPr>
                <w:rtl w:val="0"/>
              </w:rPr>
              <w:t xml:space="preserve">- Thông tư số </w:t>
            </w:r>
            <w:bookmarkStart w:id="271" w:name="tvpllink_xnqjbjxvub_30"/>
            <w:r>
              <w:rPr>
                <w:rtl w:val="0"/>
              </w:rPr>
              <w:t>06/2020/TT-BKHCN</w:t>
            </w:r>
            <w:bookmarkEnd w:id="271"/>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được cán phẳng, có chiều rộng từ 600 mm trở lên, cán nguội (ép nguội), chưa dát phủ, mạ hoặc tráng</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72" w:name="dc_2"/>
            <w:r>
              <w:rPr>
                <w:rtl w:val="0"/>
              </w:rPr>
              <w:t>Điều 3 Thông tư liên tịch số 58/2015/TTLT- BCT-BKHCN</w:t>
            </w:r>
            <w:bookmarkEnd w:id="272"/>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7209.15.00</w:t>
            </w:r>
          </w:p>
          <w:p>
            <w:pPr>
              <w:bidi w:val="0"/>
              <w:spacing w:before="120" w:beforeAutospacing="0" w:after="280" w:afterAutospacing="1"/>
              <w:jc w:val="center"/>
              <w:rPr>
                <w:rtl w:val="0"/>
              </w:rPr>
            </w:pPr>
            <w:r>
              <w:rPr>
                <w:rtl w:val="0"/>
              </w:rPr>
              <w:t>7209.16.10</w:t>
            </w:r>
          </w:p>
          <w:p>
            <w:pPr>
              <w:bidi w:val="0"/>
              <w:spacing w:before="120" w:beforeAutospacing="0" w:after="280" w:afterAutospacing="1"/>
              <w:jc w:val="center"/>
              <w:rPr>
                <w:rtl w:val="0"/>
              </w:rPr>
            </w:pPr>
            <w:r>
              <w:rPr>
                <w:rtl w:val="0"/>
              </w:rPr>
              <w:t>7209.16.90</w:t>
            </w:r>
          </w:p>
          <w:p>
            <w:pPr>
              <w:bidi w:val="0"/>
              <w:spacing w:before="120" w:beforeAutospacing="0" w:after="280" w:afterAutospacing="1"/>
              <w:jc w:val="center"/>
              <w:rPr>
                <w:rtl w:val="0"/>
              </w:rPr>
            </w:pPr>
            <w:r>
              <w:rPr>
                <w:rtl w:val="0"/>
              </w:rPr>
              <w:t>7209.25.00</w:t>
            </w:r>
          </w:p>
          <w:p>
            <w:pPr>
              <w:bidi w:val="0"/>
              <w:spacing w:before="120" w:beforeAutospacing="0" w:after="280" w:afterAutospacing="1"/>
              <w:jc w:val="center"/>
              <w:rPr>
                <w:rtl w:val="0"/>
              </w:rPr>
            </w:pPr>
            <w:r>
              <w:rPr>
                <w:rtl w:val="0"/>
              </w:rPr>
              <w:t>7209.26.10</w:t>
            </w:r>
          </w:p>
          <w:p>
            <w:pPr>
              <w:bidi w:val="0"/>
              <w:spacing w:before="120" w:beforeAutospacing="0" w:after="0" w:afterAutospacing="0"/>
              <w:jc w:val="center"/>
              <w:rPr>
                <w:rtl w:val="0"/>
              </w:rPr>
            </w:pPr>
            <w:r>
              <w:rPr>
                <w:rtl w:val="0"/>
              </w:rPr>
              <w:t>7209.26.90</w:t>
            </w:r>
          </w:p>
        </w:tc>
        <w:tc>
          <w:tcPr>
            <w:tcW w:w="1332" w:type="pct"/>
            <w:gridSpan w:val="1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Thông tư liên tịch số </w:t>
            </w:r>
            <w:bookmarkStart w:id="273" w:name="tvpllink_isbxnopofe_2"/>
            <w:r>
              <w:rPr>
                <w:rtl w:val="0"/>
              </w:rPr>
              <w:t>58/2015/TTLT-BCT-BKHCN</w:t>
            </w:r>
            <w:bookmarkEnd w:id="273"/>
          </w:p>
          <w:p>
            <w:pPr>
              <w:bidi w:val="0"/>
              <w:spacing w:before="120" w:beforeAutospacing="0" w:after="280" w:afterAutospacing="1"/>
              <w:rPr>
                <w:rtl w:val="0"/>
              </w:rPr>
            </w:pPr>
            <w:r>
              <w:rPr>
                <w:rtl w:val="0"/>
              </w:rPr>
              <w:t xml:space="preserve">- Thông tư số </w:t>
            </w:r>
            <w:bookmarkStart w:id="274" w:name="tvpllink_glbrvflevb_1"/>
            <w:r>
              <w:rPr>
                <w:rtl w:val="0"/>
              </w:rPr>
              <w:t>18/2017/TT-BCT</w:t>
            </w:r>
            <w:bookmarkEnd w:id="274"/>
          </w:p>
          <w:p>
            <w:pPr>
              <w:bidi w:val="0"/>
              <w:spacing w:before="120" w:beforeAutospacing="0" w:after="0" w:afterAutospacing="0"/>
              <w:rPr>
                <w:rtl w:val="0"/>
              </w:rPr>
            </w:pPr>
            <w:r>
              <w:rPr>
                <w:rtl w:val="0"/>
              </w:rPr>
              <w:t xml:space="preserve">- Thông tư số </w:t>
            </w:r>
            <w:bookmarkStart w:id="275" w:name="tvpllink_xnqjbjxvub_31"/>
            <w:r>
              <w:rPr>
                <w:rtl w:val="0"/>
              </w:rPr>
              <w:t>06/2020/TT-BKHCN</w:t>
            </w:r>
            <w:bookmarkEnd w:id="275"/>
          </w:p>
        </w:tc>
        <w:tc>
          <w:tcPr>
            <w:tcW w:w="1216"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được cán phẳng, có chiều rộng từ 600mm trở lên, đã phủ, mạ hoặc tráng</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76" w:name="dc_3"/>
            <w:r>
              <w:rPr>
                <w:rtl w:val="0"/>
              </w:rPr>
              <w:t>Điều 3 Thông tư liên tịch số 58/2015/TTLT- BCT-BKHCN</w:t>
            </w:r>
            <w:bookmarkEnd w:id="276"/>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7210.11.90</w:t>
            </w:r>
          </w:p>
          <w:p>
            <w:pPr>
              <w:bidi w:val="0"/>
              <w:spacing w:before="120" w:beforeAutospacing="0" w:after="280" w:afterAutospacing="1"/>
              <w:jc w:val="center"/>
              <w:rPr>
                <w:rtl w:val="0"/>
              </w:rPr>
            </w:pPr>
            <w:r>
              <w:rPr>
                <w:rtl w:val="0"/>
              </w:rPr>
              <w:t>7210.12.90</w:t>
            </w:r>
          </w:p>
          <w:p>
            <w:pPr>
              <w:bidi w:val="0"/>
              <w:spacing w:before="120" w:beforeAutospacing="0" w:after="280" w:afterAutospacing="1"/>
              <w:jc w:val="center"/>
              <w:rPr>
                <w:rtl w:val="0"/>
              </w:rPr>
            </w:pPr>
            <w:r>
              <w:rPr>
                <w:rtl w:val="0"/>
              </w:rPr>
              <w:t>7210.20.10</w:t>
            </w:r>
          </w:p>
          <w:p>
            <w:pPr>
              <w:bidi w:val="0"/>
              <w:spacing w:before="120" w:beforeAutospacing="0" w:after="280" w:afterAutospacing="1"/>
              <w:jc w:val="center"/>
              <w:rPr>
                <w:rtl w:val="0"/>
              </w:rPr>
            </w:pPr>
            <w:r>
              <w:rPr>
                <w:rtl w:val="0"/>
              </w:rPr>
              <w:t>7210.20.90</w:t>
            </w:r>
          </w:p>
          <w:p>
            <w:pPr>
              <w:bidi w:val="0"/>
              <w:spacing w:before="120" w:beforeAutospacing="0" w:after="280" w:afterAutospacing="1"/>
              <w:jc w:val="center"/>
              <w:rPr>
                <w:rtl w:val="0"/>
              </w:rPr>
            </w:pPr>
            <w:r>
              <w:rPr>
                <w:rtl w:val="0"/>
              </w:rPr>
              <w:t>7210.30.11</w:t>
            </w:r>
          </w:p>
          <w:p>
            <w:pPr>
              <w:bidi w:val="0"/>
              <w:spacing w:before="120" w:beforeAutospacing="0" w:after="280" w:afterAutospacing="1"/>
              <w:jc w:val="center"/>
              <w:rPr>
                <w:rtl w:val="0"/>
              </w:rPr>
            </w:pPr>
            <w:r>
              <w:rPr>
                <w:rtl w:val="0"/>
              </w:rPr>
              <w:t>7210.30.12</w:t>
            </w:r>
          </w:p>
          <w:p>
            <w:pPr>
              <w:bidi w:val="0"/>
              <w:spacing w:before="120" w:beforeAutospacing="0" w:after="280" w:afterAutospacing="1"/>
              <w:jc w:val="center"/>
              <w:rPr>
                <w:rtl w:val="0"/>
              </w:rPr>
            </w:pPr>
            <w:r>
              <w:rPr>
                <w:rtl w:val="0"/>
              </w:rPr>
              <w:t>7210.30.19</w:t>
            </w:r>
          </w:p>
          <w:p>
            <w:pPr>
              <w:bidi w:val="0"/>
              <w:spacing w:before="120" w:beforeAutospacing="0" w:after="280" w:afterAutospacing="1"/>
              <w:jc w:val="center"/>
              <w:rPr>
                <w:rtl w:val="0"/>
              </w:rPr>
            </w:pPr>
            <w:r>
              <w:rPr>
                <w:rtl w:val="0"/>
              </w:rPr>
              <w:t>7210.30.91</w:t>
            </w:r>
          </w:p>
          <w:p>
            <w:pPr>
              <w:bidi w:val="0"/>
              <w:spacing w:before="120" w:beforeAutospacing="0" w:after="280" w:afterAutospacing="1"/>
              <w:jc w:val="center"/>
              <w:rPr>
                <w:rtl w:val="0"/>
              </w:rPr>
            </w:pPr>
            <w:r>
              <w:rPr>
                <w:rtl w:val="0"/>
              </w:rPr>
              <w:t>7210.30.99</w:t>
            </w:r>
          </w:p>
          <w:p>
            <w:pPr>
              <w:bidi w:val="0"/>
              <w:spacing w:before="120" w:beforeAutospacing="0" w:after="280" w:afterAutospacing="1"/>
              <w:jc w:val="center"/>
              <w:rPr>
                <w:rtl w:val="0"/>
              </w:rPr>
            </w:pPr>
            <w:r>
              <w:rPr>
                <w:rtl w:val="0"/>
              </w:rPr>
              <w:t>7210.41.11</w:t>
            </w:r>
          </w:p>
          <w:p>
            <w:pPr>
              <w:bidi w:val="0"/>
              <w:spacing w:before="120" w:beforeAutospacing="0" w:after="280" w:afterAutospacing="1"/>
              <w:jc w:val="center"/>
              <w:rPr>
                <w:rtl w:val="0"/>
              </w:rPr>
            </w:pPr>
            <w:r>
              <w:rPr>
                <w:rtl w:val="0"/>
              </w:rPr>
              <w:t>7210.41.19</w:t>
            </w:r>
          </w:p>
          <w:p>
            <w:pPr>
              <w:bidi w:val="0"/>
              <w:spacing w:before="120" w:beforeAutospacing="0" w:after="280" w:afterAutospacing="1"/>
              <w:jc w:val="center"/>
              <w:rPr>
                <w:rtl w:val="0"/>
              </w:rPr>
            </w:pPr>
            <w:r>
              <w:rPr>
                <w:rtl w:val="0"/>
              </w:rPr>
              <w:t>7210.41.91</w:t>
            </w:r>
          </w:p>
          <w:p>
            <w:pPr>
              <w:bidi w:val="0"/>
              <w:spacing w:before="120" w:beforeAutospacing="0" w:after="280" w:afterAutospacing="1"/>
              <w:jc w:val="center"/>
              <w:rPr>
                <w:rtl w:val="0"/>
              </w:rPr>
            </w:pPr>
            <w:r>
              <w:rPr>
                <w:rtl w:val="0"/>
              </w:rPr>
              <w:t>7210.41.99</w:t>
            </w:r>
          </w:p>
          <w:p>
            <w:pPr>
              <w:bidi w:val="0"/>
              <w:spacing w:before="120" w:beforeAutospacing="0" w:after="280" w:afterAutospacing="1"/>
              <w:jc w:val="center"/>
              <w:rPr>
                <w:rtl w:val="0"/>
              </w:rPr>
            </w:pPr>
            <w:r>
              <w:rPr>
                <w:rtl w:val="0"/>
              </w:rPr>
              <w:t>7210.49.11</w:t>
            </w:r>
          </w:p>
          <w:p>
            <w:pPr>
              <w:bidi w:val="0"/>
              <w:spacing w:before="120" w:beforeAutospacing="0" w:after="280" w:afterAutospacing="1"/>
              <w:jc w:val="center"/>
              <w:rPr>
                <w:rtl w:val="0"/>
              </w:rPr>
            </w:pPr>
            <w:r>
              <w:rPr>
                <w:rtl w:val="0"/>
              </w:rPr>
              <w:t>7210.49.14</w:t>
            </w:r>
          </w:p>
          <w:p>
            <w:pPr>
              <w:bidi w:val="0"/>
              <w:spacing w:before="120" w:beforeAutospacing="0" w:after="280" w:afterAutospacing="1"/>
              <w:jc w:val="center"/>
              <w:rPr>
                <w:rtl w:val="0"/>
              </w:rPr>
            </w:pPr>
            <w:r>
              <w:rPr>
                <w:rtl w:val="0"/>
              </w:rPr>
              <w:t>7210.49.15</w:t>
            </w:r>
          </w:p>
          <w:p>
            <w:pPr>
              <w:bidi w:val="0"/>
              <w:spacing w:before="120" w:beforeAutospacing="0" w:after="280" w:afterAutospacing="1"/>
              <w:jc w:val="center"/>
              <w:rPr>
                <w:rtl w:val="0"/>
              </w:rPr>
            </w:pPr>
            <w:r>
              <w:rPr>
                <w:rtl w:val="0"/>
              </w:rPr>
              <w:t>7210.49.16</w:t>
            </w:r>
          </w:p>
          <w:p>
            <w:pPr>
              <w:bidi w:val="0"/>
              <w:spacing w:before="120" w:beforeAutospacing="0" w:after="280" w:afterAutospacing="1"/>
              <w:jc w:val="center"/>
              <w:rPr>
                <w:rtl w:val="0"/>
              </w:rPr>
            </w:pPr>
            <w:r>
              <w:rPr>
                <w:rtl w:val="0"/>
              </w:rPr>
              <w:t>7210.49.17</w:t>
            </w:r>
          </w:p>
          <w:p>
            <w:pPr>
              <w:bidi w:val="0"/>
              <w:spacing w:before="120" w:beforeAutospacing="0" w:after="280" w:afterAutospacing="1"/>
              <w:jc w:val="center"/>
              <w:rPr>
                <w:rtl w:val="0"/>
              </w:rPr>
            </w:pPr>
            <w:r>
              <w:rPr>
                <w:rtl w:val="0"/>
              </w:rPr>
              <w:t>7210.49.18</w:t>
            </w:r>
          </w:p>
          <w:p>
            <w:pPr>
              <w:bidi w:val="0"/>
              <w:spacing w:before="120" w:beforeAutospacing="0" w:after="280" w:afterAutospacing="1"/>
              <w:jc w:val="center"/>
              <w:rPr>
                <w:rtl w:val="0"/>
              </w:rPr>
            </w:pPr>
            <w:r>
              <w:rPr>
                <w:rtl w:val="0"/>
              </w:rPr>
              <w:t>7210.49.19</w:t>
            </w:r>
          </w:p>
          <w:p>
            <w:pPr>
              <w:bidi w:val="0"/>
              <w:spacing w:before="120" w:beforeAutospacing="0" w:after="280" w:afterAutospacing="1"/>
              <w:jc w:val="center"/>
              <w:rPr>
                <w:rtl w:val="0"/>
              </w:rPr>
            </w:pPr>
            <w:r>
              <w:rPr>
                <w:rtl w:val="0"/>
              </w:rPr>
              <w:t>7210.49.91</w:t>
            </w:r>
          </w:p>
          <w:p>
            <w:pPr>
              <w:bidi w:val="0"/>
              <w:spacing w:before="120" w:beforeAutospacing="0" w:after="280" w:afterAutospacing="1"/>
              <w:jc w:val="center"/>
              <w:rPr>
                <w:rtl w:val="0"/>
              </w:rPr>
            </w:pPr>
            <w:r>
              <w:rPr>
                <w:rtl w:val="0"/>
              </w:rPr>
              <w:t>7210.49.99</w:t>
            </w:r>
          </w:p>
          <w:p>
            <w:pPr>
              <w:bidi w:val="0"/>
              <w:spacing w:before="120" w:beforeAutospacing="0" w:after="280" w:afterAutospacing="1"/>
              <w:jc w:val="center"/>
              <w:rPr>
                <w:rtl w:val="0"/>
              </w:rPr>
            </w:pPr>
            <w:r>
              <w:rPr>
                <w:rtl w:val="0"/>
              </w:rPr>
              <w:t>7210.50.00</w:t>
            </w:r>
          </w:p>
          <w:p>
            <w:pPr>
              <w:bidi w:val="0"/>
              <w:spacing w:before="120" w:beforeAutospacing="0" w:after="280" w:afterAutospacing="1"/>
              <w:jc w:val="center"/>
              <w:rPr>
                <w:rtl w:val="0"/>
              </w:rPr>
            </w:pPr>
            <w:r>
              <w:rPr>
                <w:rtl w:val="0"/>
              </w:rPr>
              <w:t>7210.61.11</w:t>
            </w:r>
          </w:p>
          <w:p>
            <w:pPr>
              <w:bidi w:val="0"/>
              <w:spacing w:before="120" w:beforeAutospacing="0" w:after="280" w:afterAutospacing="1"/>
              <w:jc w:val="center"/>
              <w:rPr>
                <w:rtl w:val="0"/>
              </w:rPr>
            </w:pPr>
            <w:r>
              <w:rPr>
                <w:rtl w:val="0"/>
              </w:rPr>
              <w:t>7210.61.12</w:t>
            </w:r>
          </w:p>
          <w:p>
            <w:pPr>
              <w:bidi w:val="0"/>
              <w:spacing w:before="120" w:beforeAutospacing="0" w:after="280" w:afterAutospacing="1"/>
              <w:jc w:val="center"/>
              <w:rPr>
                <w:rtl w:val="0"/>
              </w:rPr>
            </w:pPr>
            <w:r>
              <w:rPr>
                <w:rtl w:val="0"/>
              </w:rPr>
              <w:t>7210.61.19</w:t>
            </w:r>
          </w:p>
          <w:p>
            <w:pPr>
              <w:bidi w:val="0"/>
              <w:spacing w:before="120" w:beforeAutospacing="0" w:after="280" w:afterAutospacing="1"/>
              <w:jc w:val="center"/>
              <w:rPr>
                <w:rtl w:val="0"/>
              </w:rPr>
            </w:pPr>
            <w:r>
              <w:rPr>
                <w:rtl w:val="0"/>
              </w:rPr>
              <w:t>7210.61.91</w:t>
            </w:r>
          </w:p>
          <w:p>
            <w:pPr>
              <w:bidi w:val="0"/>
              <w:spacing w:before="120" w:beforeAutospacing="0" w:after="280" w:afterAutospacing="1"/>
              <w:jc w:val="center"/>
              <w:rPr>
                <w:rtl w:val="0"/>
              </w:rPr>
            </w:pPr>
            <w:r>
              <w:rPr>
                <w:rtl w:val="0"/>
              </w:rPr>
              <w:t>7210.61.99</w:t>
            </w:r>
          </w:p>
          <w:p>
            <w:pPr>
              <w:bidi w:val="0"/>
              <w:spacing w:before="120" w:beforeAutospacing="0" w:after="280" w:afterAutospacing="1"/>
              <w:jc w:val="center"/>
              <w:rPr>
                <w:rtl w:val="0"/>
              </w:rPr>
            </w:pPr>
            <w:r>
              <w:rPr>
                <w:rtl w:val="0"/>
              </w:rPr>
              <w:t>7210.70.12</w:t>
            </w:r>
          </w:p>
          <w:p>
            <w:pPr>
              <w:bidi w:val="0"/>
              <w:spacing w:before="120" w:beforeAutospacing="0" w:after="280" w:afterAutospacing="1"/>
              <w:jc w:val="center"/>
              <w:rPr>
                <w:rtl w:val="0"/>
              </w:rPr>
            </w:pPr>
            <w:r>
              <w:rPr>
                <w:rtl w:val="0"/>
              </w:rPr>
              <w:t>7210.70.13</w:t>
            </w:r>
          </w:p>
          <w:p>
            <w:pPr>
              <w:bidi w:val="0"/>
              <w:spacing w:before="120" w:beforeAutospacing="0" w:after="280" w:afterAutospacing="1"/>
              <w:jc w:val="center"/>
              <w:rPr>
                <w:rtl w:val="0"/>
              </w:rPr>
            </w:pPr>
            <w:r>
              <w:rPr>
                <w:rtl w:val="0"/>
              </w:rPr>
              <w:t>7210.90.10</w:t>
            </w:r>
          </w:p>
          <w:p>
            <w:pPr>
              <w:bidi w:val="0"/>
              <w:spacing w:before="120" w:beforeAutospacing="0" w:after="0" w:afterAutospacing="0"/>
              <w:jc w:val="center"/>
              <w:rPr>
                <w:rtl w:val="0"/>
              </w:rPr>
            </w:pPr>
            <w:r>
              <w:rPr>
                <w:rtl w:val="0"/>
              </w:rPr>
              <w:t>7210.90.90</w:t>
            </w:r>
          </w:p>
        </w:tc>
        <w:tc>
          <w:tcPr>
            <w:tcW w:w="0" w:type="auto"/>
            <w:gridSpan w:val="1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cán phẳng, có chiều rộng dưới 600mm, đã phủ, mạ hoặc tráng</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77" w:name="dc_4"/>
            <w:r>
              <w:rPr>
                <w:rtl w:val="0"/>
              </w:rPr>
              <w:t>Điều 3 Thông tư liên tịch số 58/2015/TTLT- BCT-BKHCN</w:t>
            </w:r>
            <w:bookmarkEnd w:id="277"/>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7212.10.11</w:t>
            </w:r>
          </w:p>
          <w:p>
            <w:pPr>
              <w:bidi w:val="0"/>
              <w:spacing w:before="120" w:beforeAutospacing="0" w:after="280" w:afterAutospacing="1"/>
              <w:jc w:val="center"/>
              <w:rPr>
                <w:rtl w:val="0"/>
              </w:rPr>
            </w:pPr>
            <w:r>
              <w:rPr>
                <w:rtl w:val="0"/>
              </w:rPr>
              <w:t>7212.10.14</w:t>
            </w:r>
          </w:p>
          <w:p>
            <w:pPr>
              <w:bidi w:val="0"/>
              <w:spacing w:before="120" w:beforeAutospacing="0" w:after="280" w:afterAutospacing="1"/>
              <w:jc w:val="center"/>
              <w:rPr>
                <w:rtl w:val="0"/>
              </w:rPr>
            </w:pPr>
            <w:r>
              <w:rPr>
                <w:rtl w:val="0"/>
              </w:rPr>
              <w:t>7212.10.19</w:t>
            </w:r>
          </w:p>
          <w:p>
            <w:pPr>
              <w:bidi w:val="0"/>
              <w:spacing w:before="120" w:beforeAutospacing="0" w:after="280" w:afterAutospacing="1"/>
              <w:jc w:val="center"/>
              <w:rPr>
                <w:rtl w:val="0"/>
              </w:rPr>
            </w:pPr>
            <w:r>
              <w:rPr>
                <w:rtl w:val="0"/>
              </w:rPr>
              <w:t>7212.10.94</w:t>
            </w:r>
          </w:p>
          <w:p>
            <w:pPr>
              <w:bidi w:val="0"/>
              <w:spacing w:before="120" w:beforeAutospacing="0" w:after="280" w:afterAutospacing="1"/>
              <w:jc w:val="center"/>
              <w:rPr>
                <w:rtl w:val="0"/>
              </w:rPr>
            </w:pPr>
            <w:r>
              <w:rPr>
                <w:rtl w:val="0"/>
              </w:rPr>
              <w:t>7212.10.99</w:t>
            </w:r>
          </w:p>
          <w:p>
            <w:pPr>
              <w:bidi w:val="0"/>
              <w:spacing w:before="120" w:beforeAutospacing="0" w:after="280" w:afterAutospacing="1"/>
              <w:jc w:val="center"/>
              <w:rPr>
                <w:rtl w:val="0"/>
              </w:rPr>
            </w:pPr>
            <w:r>
              <w:rPr>
                <w:rtl w:val="0"/>
              </w:rPr>
              <w:t>7212.20.10</w:t>
            </w:r>
          </w:p>
          <w:p>
            <w:pPr>
              <w:bidi w:val="0"/>
              <w:spacing w:before="120" w:beforeAutospacing="0" w:after="280" w:afterAutospacing="1"/>
              <w:jc w:val="center"/>
              <w:rPr>
                <w:rtl w:val="0"/>
              </w:rPr>
            </w:pPr>
            <w:r>
              <w:rPr>
                <w:rtl w:val="0"/>
              </w:rPr>
              <w:t>7212.20.20</w:t>
            </w:r>
          </w:p>
          <w:p>
            <w:pPr>
              <w:bidi w:val="0"/>
              <w:spacing w:before="120" w:beforeAutospacing="0" w:after="280" w:afterAutospacing="1"/>
              <w:jc w:val="center"/>
              <w:rPr>
                <w:rtl w:val="0"/>
              </w:rPr>
            </w:pPr>
            <w:r>
              <w:rPr>
                <w:rtl w:val="0"/>
              </w:rPr>
              <w:t>7212.20.90</w:t>
            </w:r>
          </w:p>
          <w:p>
            <w:pPr>
              <w:bidi w:val="0"/>
              <w:spacing w:before="120" w:beforeAutospacing="0" w:after="280" w:afterAutospacing="1"/>
              <w:jc w:val="center"/>
              <w:rPr>
                <w:rtl w:val="0"/>
              </w:rPr>
            </w:pPr>
            <w:r>
              <w:rPr>
                <w:rtl w:val="0"/>
              </w:rPr>
              <w:t>7212.30.11</w:t>
            </w:r>
          </w:p>
          <w:p>
            <w:pPr>
              <w:bidi w:val="0"/>
              <w:spacing w:before="120" w:beforeAutospacing="0" w:after="280" w:afterAutospacing="1"/>
              <w:jc w:val="center"/>
              <w:rPr>
                <w:rtl w:val="0"/>
              </w:rPr>
            </w:pPr>
            <w:r>
              <w:rPr>
                <w:rtl w:val="0"/>
              </w:rPr>
              <w:t>7212.30.12</w:t>
            </w:r>
          </w:p>
          <w:p>
            <w:pPr>
              <w:bidi w:val="0"/>
              <w:spacing w:before="120" w:beforeAutospacing="0" w:after="280" w:afterAutospacing="1"/>
              <w:jc w:val="center"/>
              <w:rPr>
                <w:rtl w:val="0"/>
              </w:rPr>
            </w:pPr>
            <w:r>
              <w:rPr>
                <w:rtl w:val="0"/>
              </w:rPr>
              <w:t>7212.30.13</w:t>
            </w:r>
          </w:p>
          <w:p>
            <w:pPr>
              <w:bidi w:val="0"/>
              <w:spacing w:before="120" w:beforeAutospacing="0" w:after="280" w:afterAutospacing="1"/>
              <w:jc w:val="center"/>
              <w:rPr>
                <w:rtl w:val="0"/>
              </w:rPr>
            </w:pPr>
            <w:r>
              <w:rPr>
                <w:rtl w:val="0"/>
              </w:rPr>
              <w:t>7212.30.14</w:t>
            </w:r>
          </w:p>
          <w:p>
            <w:pPr>
              <w:bidi w:val="0"/>
              <w:spacing w:before="120" w:beforeAutospacing="0" w:after="280" w:afterAutospacing="1"/>
              <w:jc w:val="center"/>
              <w:rPr>
                <w:rtl w:val="0"/>
              </w:rPr>
            </w:pPr>
            <w:r>
              <w:rPr>
                <w:rtl w:val="0"/>
              </w:rPr>
              <w:t>7212.30.19</w:t>
            </w:r>
          </w:p>
          <w:p>
            <w:pPr>
              <w:bidi w:val="0"/>
              <w:spacing w:before="120" w:beforeAutospacing="0" w:after="280" w:afterAutospacing="1"/>
              <w:jc w:val="center"/>
              <w:rPr>
                <w:rtl w:val="0"/>
              </w:rPr>
            </w:pPr>
            <w:r>
              <w:rPr>
                <w:rtl w:val="0"/>
              </w:rPr>
              <w:t>7212.40.11</w:t>
            </w:r>
          </w:p>
          <w:p>
            <w:pPr>
              <w:bidi w:val="0"/>
              <w:spacing w:before="120" w:beforeAutospacing="0" w:after="280" w:afterAutospacing="1"/>
              <w:jc w:val="center"/>
              <w:rPr>
                <w:rtl w:val="0"/>
              </w:rPr>
            </w:pPr>
            <w:r>
              <w:rPr>
                <w:rtl w:val="0"/>
              </w:rPr>
              <w:t>7212.40.12</w:t>
            </w:r>
          </w:p>
          <w:p>
            <w:pPr>
              <w:bidi w:val="0"/>
              <w:spacing w:before="120" w:beforeAutospacing="0" w:after="280" w:afterAutospacing="1"/>
              <w:jc w:val="center"/>
              <w:rPr>
                <w:rtl w:val="0"/>
              </w:rPr>
            </w:pPr>
            <w:r>
              <w:rPr>
                <w:rtl w:val="0"/>
              </w:rPr>
              <w:t>7212.40.13</w:t>
            </w:r>
          </w:p>
          <w:p>
            <w:pPr>
              <w:bidi w:val="0"/>
              <w:spacing w:before="120" w:beforeAutospacing="0" w:after="280" w:afterAutospacing="1"/>
              <w:jc w:val="center"/>
              <w:rPr>
                <w:rtl w:val="0"/>
              </w:rPr>
            </w:pPr>
            <w:r>
              <w:rPr>
                <w:rtl w:val="0"/>
              </w:rPr>
              <w:t>7212.40.14</w:t>
            </w:r>
          </w:p>
          <w:p>
            <w:pPr>
              <w:bidi w:val="0"/>
              <w:spacing w:before="120" w:beforeAutospacing="0" w:after="280" w:afterAutospacing="1"/>
              <w:jc w:val="center"/>
              <w:rPr>
                <w:rtl w:val="0"/>
              </w:rPr>
            </w:pPr>
            <w:r>
              <w:rPr>
                <w:rtl w:val="0"/>
              </w:rPr>
              <w:t>7212.40.19</w:t>
            </w:r>
          </w:p>
          <w:p>
            <w:pPr>
              <w:bidi w:val="0"/>
              <w:spacing w:before="120" w:beforeAutospacing="0" w:after="280" w:afterAutospacing="1"/>
              <w:jc w:val="center"/>
              <w:rPr>
                <w:rtl w:val="0"/>
              </w:rPr>
            </w:pPr>
            <w:r>
              <w:rPr>
                <w:rtl w:val="0"/>
              </w:rPr>
              <w:t>7212.40.91</w:t>
            </w:r>
          </w:p>
          <w:p>
            <w:pPr>
              <w:bidi w:val="0"/>
              <w:spacing w:before="120" w:beforeAutospacing="0" w:after="280" w:afterAutospacing="1"/>
              <w:jc w:val="center"/>
              <w:rPr>
                <w:rtl w:val="0"/>
              </w:rPr>
            </w:pPr>
            <w:r>
              <w:rPr>
                <w:rtl w:val="0"/>
              </w:rPr>
              <w:t>7212.40.99</w:t>
            </w:r>
          </w:p>
          <w:p>
            <w:pPr>
              <w:bidi w:val="0"/>
              <w:spacing w:before="120" w:beforeAutospacing="0" w:after="280" w:afterAutospacing="1"/>
              <w:jc w:val="center"/>
              <w:rPr>
                <w:rtl w:val="0"/>
              </w:rPr>
            </w:pPr>
            <w:r>
              <w:rPr>
                <w:rtl w:val="0"/>
              </w:rPr>
              <w:t>7212.50.14</w:t>
            </w:r>
          </w:p>
          <w:p>
            <w:pPr>
              <w:bidi w:val="0"/>
              <w:spacing w:before="120" w:beforeAutospacing="0" w:after="280" w:afterAutospacing="1"/>
              <w:jc w:val="center"/>
              <w:rPr>
                <w:rtl w:val="0"/>
              </w:rPr>
            </w:pPr>
            <w:r>
              <w:rPr>
                <w:rtl w:val="0"/>
              </w:rPr>
              <w:t>7212.50.19</w:t>
            </w:r>
          </w:p>
          <w:p>
            <w:pPr>
              <w:bidi w:val="0"/>
              <w:spacing w:before="120" w:beforeAutospacing="0" w:after="280" w:afterAutospacing="1"/>
              <w:jc w:val="center"/>
              <w:rPr>
                <w:rtl w:val="0"/>
              </w:rPr>
            </w:pPr>
            <w:r>
              <w:rPr>
                <w:rtl w:val="0"/>
              </w:rPr>
              <w:t>7212.50.23</w:t>
            </w:r>
          </w:p>
          <w:p>
            <w:pPr>
              <w:bidi w:val="0"/>
              <w:spacing w:before="120" w:beforeAutospacing="0" w:after="280" w:afterAutospacing="1"/>
              <w:jc w:val="center"/>
              <w:rPr>
                <w:rtl w:val="0"/>
              </w:rPr>
            </w:pPr>
            <w:r>
              <w:rPr>
                <w:rtl w:val="0"/>
              </w:rPr>
              <w:t>7212.50.24</w:t>
            </w:r>
          </w:p>
          <w:p>
            <w:pPr>
              <w:bidi w:val="0"/>
              <w:spacing w:before="120" w:beforeAutospacing="0" w:after="280" w:afterAutospacing="1"/>
              <w:jc w:val="center"/>
              <w:rPr>
                <w:rtl w:val="0"/>
              </w:rPr>
            </w:pPr>
            <w:r>
              <w:rPr>
                <w:rtl w:val="0"/>
              </w:rPr>
              <w:t>7212.50.29</w:t>
            </w:r>
          </w:p>
          <w:p>
            <w:pPr>
              <w:bidi w:val="0"/>
              <w:spacing w:before="120" w:beforeAutospacing="0" w:after="280" w:afterAutospacing="1"/>
              <w:jc w:val="center"/>
              <w:rPr>
                <w:rtl w:val="0"/>
              </w:rPr>
            </w:pPr>
            <w:r>
              <w:rPr>
                <w:rtl w:val="0"/>
              </w:rPr>
              <w:t>7212.50.93</w:t>
            </w:r>
          </w:p>
          <w:p>
            <w:pPr>
              <w:bidi w:val="0"/>
              <w:spacing w:before="120" w:beforeAutospacing="0" w:after="280" w:afterAutospacing="1"/>
              <w:jc w:val="center"/>
              <w:rPr>
                <w:rtl w:val="0"/>
              </w:rPr>
            </w:pPr>
            <w:r>
              <w:rPr>
                <w:rtl w:val="0"/>
              </w:rPr>
              <w:t>7212.50.94</w:t>
            </w:r>
          </w:p>
          <w:p>
            <w:pPr>
              <w:bidi w:val="0"/>
              <w:spacing w:before="120" w:beforeAutospacing="0" w:after="0" w:afterAutospacing="0"/>
              <w:jc w:val="center"/>
              <w:rPr>
                <w:rtl w:val="0"/>
              </w:rPr>
            </w:pPr>
            <w:r>
              <w:rPr>
                <w:rtl w:val="0"/>
              </w:rPr>
              <w:t>7212.50.99</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Thông tư liên tịch số </w:t>
            </w:r>
            <w:bookmarkStart w:id="278" w:name="tvpllink_isbxnopofe_3"/>
            <w:r>
              <w:rPr>
                <w:rtl w:val="0"/>
              </w:rPr>
              <w:t>58/2015/TTLT-BCT-BKHCN</w:t>
            </w:r>
            <w:bookmarkEnd w:id="278"/>
          </w:p>
          <w:p>
            <w:pPr>
              <w:bidi w:val="0"/>
              <w:spacing w:before="120" w:beforeAutospacing="0" w:after="280" w:afterAutospacing="1"/>
              <w:rPr>
                <w:rtl w:val="0"/>
              </w:rPr>
            </w:pPr>
            <w:r>
              <w:rPr>
                <w:rtl w:val="0"/>
              </w:rPr>
              <w:t xml:space="preserve">- Thông tư số </w:t>
            </w:r>
            <w:bookmarkStart w:id="279" w:name="tvpllink_glbrvflevb_2"/>
            <w:r>
              <w:rPr>
                <w:rtl w:val="0"/>
              </w:rPr>
              <w:t>18/2017/TT-BCT</w:t>
            </w:r>
            <w:bookmarkEnd w:id="279"/>
          </w:p>
          <w:p>
            <w:pPr>
              <w:bidi w:val="0"/>
              <w:spacing w:before="120" w:beforeAutospacing="0" w:after="0" w:afterAutospacing="0"/>
              <w:rPr>
                <w:rtl w:val="0"/>
              </w:rPr>
            </w:pPr>
            <w:r>
              <w:rPr>
                <w:rtl w:val="0"/>
              </w:rPr>
              <w:t xml:space="preserve">- Thông tư số </w:t>
            </w:r>
            <w:bookmarkStart w:id="280" w:name="tvpllink_xnqjbjxvub_32"/>
            <w:r>
              <w:rPr>
                <w:rtl w:val="0"/>
              </w:rPr>
              <w:t>06/2020/TT-BKHCN</w:t>
            </w:r>
            <w:bookmarkEnd w:id="280"/>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dạng thanh và que, ở dạng cuộn cuốn không đều, được cán nóng</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81" w:name="dc_5"/>
            <w:r>
              <w:rPr>
                <w:rtl w:val="0"/>
              </w:rPr>
              <w:t>Điều 3 Thông tư liên tịch số 58/2015/TTLT- BCT-BKHCN</w:t>
            </w:r>
            <w:bookmarkEnd w:id="281"/>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7213.10.10</w:t>
            </w:r>
          </w:p>
          <w:p>
            <w:pPr>
              <w:bidi w:val="0"/>
              <w:spacing w:before="120" w:beforeAutospacing="0" w:after="280" w:afterAutospacing="1"/>
              <w:jc w:val="center"/>
              <w:rPr>
                <w:rtl w:val="0"/>
              </w:rPr>
            </w:pPr>
            <w:r>
              <w:rPr>
                <w:rtl w:val="0"/>
              </w:rPr>
              <w:t>7213.10.90</w:t>
            </w:r>
          </w:p>
          <w:p>
            <w:pPr>
              <w:bidi w:val="0"/>
              <w:spacing w:before="120" w:beforeAutospacing="0" w:after="280" w:afterAutospacing="1"/>
              <w:jc w:val="center"/>
              <w:rPr>
                <w:rtl w:val="0"/>
              </w:rPr>
            </w:pPr>
            <w:r>
              <w:rPr>
                <w:rtl w:val="0"/>
              </w:rPr>
              <w:t>7213.91.10</w:t>
            </w:r>
          </w:p>
          <w:p>
            <w:pPr>
              <w:bidi w:val="0"/>
              <w:spacing w:before="120" w:beforeAutospacing="0" w:after="280" w:afterAutospacing="1"/>
              <w:jc w:val="center"/>
              <w:rPr>
                <w:rtl w:val="0"/>
              </w:rPr>
            </w:pPr>
            <w:r>
              <w:rPr>
                <w:rtl w:val="0"/>
              </w:rPr>
              <w:t>7213.91.30</w:t>
            </w:r>
          </w:p>
          <w:p>
            <w:pPr>
              <w:bidi w:val="0"/>
              <w:spacing w:before="120" w:beforeAutospacing="0" w:after="280" w:afterAutospacing="1"/>
              <w:jc w:val="center"/>
              <w:rPr>
                <w:rtl w:val="0"/>
              </w:rPr>
            </w:pPr>
            <w:r>
              <w:rPr>
                <w:rtl w:val="0"/>
              </w:rPr>
              <w:t>7213.91.90</w:t>
            </w:r>
          </w:p>
          <w:p>
            <w:pPr>
              <w:bidi w:val="0"/>
              <w:spacing w:before="120" w:beforeAutospacing="0" w:after="280" w:afterAutospacing="1"/>
              <w:jc w:val="center"/>
              <w:rPr>
                <w:rtl w:val="0"/>
              </w:rPr>
            </w:pPr>
            <w:r>
              <w:rPr>
                <w:rtl w:val="0"/>
              </w:rPr>
              <w:t>7213.99.10</w:t>
            </w:r>
          </w:p>
          <w:p>
            <w:pPr>
              <w:bidi w:val="0"/>
              <w:spacing w:before="120" w:beforeAutospacing="0" w:after="0" w:afterAutospacing="0"/>
              <w:jc w:val="center"/>
              <w:rPr>
                <w:rtl w:val="0"/>
              </w:rPr>
            </w:pPr>
            <w:r>
              <w:rPr>
                <w:rtl w:val="0"/>
              </w:rPr>
              <w:t>7213.99.90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282" w:name="tvpllink_isbxnopofe_4"/>
            <w:r>
              <w:rPr>
                <w:rtl w:val="0"/>
              </w:rPr>
              <w:t>58/2015/TTLT-BCT-BKHCN</w:t>
            </w:r>
            <w:bookmarkEnd w:id="282"/>
          </w:p>
          <w:p>
            <w:pPr>
              <w:bidi w:val="0"/>
              <w:spacing w:before="120" w:beforeAutospacing="0" w:after="280" w:afterAutospacing="1"/>
              <w:rPr>
                <w:rtl w:val="0"/>
              </w:rPr>
            </w:pPr>
            <w:r>
              <w:rPr>
                <w:rtl w:val="0"/>
              </w:rPr>
              <w:t xml:space="preserve">- Thông tư số </w:t>
            </w:r>
            <w:bookmarkStart w:id="283" w:name="tvpllink_glbrvflevb_3"/>
            <w:r>
              <w:rPr>
                <w:rtl w:val="0"/>
              </w:rPr>
              <w:t>18/2017/TT-BCT</w:t>
            </w:r>
            <w:bookmarkEnd w:id="283"/>
          </w:p>
          <w:p>
            <w:pPr>
              <w:bidi w:val="0"/>
              <w:spacing w:before="120" w:beforeAutospacing="0" w:after="0" w:afterAutospacing="0"/>
              <w:rPr>
                <w:rtl w:val="0"/>
              </w:rPr>
            </w:pPr>
            <w:r>
              <w:rPr>
                <w:rtl w:val="0"/>
              </w:rPr>
              <w:t xml:space="preserve">- Thông tư số </w:t>
            </w:r>
            <w:bookmarkStart w:id="284" w:name="tvpllink_xnqjbjxvub_33"/>
            <w:r>
              <w:rPr>
                <w:rtl w:val="0"/>
              </w:rPr>
              <w:t>06/2020/TT-BKHCN</w:t>
            </w:r>
            <w:bookmarkEnd w:id="284"/>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8.6</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thanh và que khác, chưa được gia công quá mức rèn, cán nóng, kéo nóng hoặc ép đùn nóng, nhưng kể cả những dạng này được xoắn sau khi cán</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85" w:name="dc_6"/>
            <w:r>
              <w:rPr>
                <w:rtl w:val="0"/>
              </w:rPr>
              <w:t>Điều 3 Thông tư liên tịch số 58/2015/TTLT- BCT-BKHCN</w:t>
            </w:r>
            <w:bookmarkEnd w:id="285"/>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7214.10.11</w:t>
            </w:r>
          </w:p>
          <w:p>
            <w:pPr>
              <w:bidi w:val="0"/>
              <w:spacing w:before="120" w:beforeAutospacing="0" w:after="280" w:afterAutospacing="1"/>
              <w:jc w:val="center"/>
              <w:rPr>
                <w:rtl w:val="0"/>
              </w:rPr>
            </w:pPr>
            <w:r>
              <w:rPr>
                <w:rtl w:val="0"/>
              </w:rPr>
              <w:t>7214.10.19</w:t>
            </w:r>
          </w:p>
          <w:p>
            <w:pPr>
              <w:bidi w:val="0"/>
              <w:spacing w:before="120" w:beforeAutospacing="0" w:after="280" w:afterAutospacing="1"/>
              <w:jc w:val="center"/>
              <w:rPr>
                <w:rtl w:val="0"/>
              </w:rPr>
            </w:pPr>
            <w:r>
              <w:rPr>
                <w:rtl w:val="0"/>
              </w:rPr>
              <w:t>7214.10.21</w:t>
            </w:r>
          </w:p>
          <w:p>
            <w:pPr>
              <w:bidi w:val="0"/>
              <w:spacing w:before="120" w:beforeAutospacing="0" w:after="280" w:afterAutospacing="1"/>
              <w:jc w:val="center"/>
              <w:rPr>
                <w:rtl w:val="0"/>
              </w:rPr>
            </w:pPr>
            <w:r>
              <w:rPr>
                <w:rtl w:val="0"/>
              </w:rPr>
              <w:t>7214.10.29</w:t>
            </w:r>
          </w:p>
          <w:p>
            <w:pPr>
              <w:bidi w:val="0"/>
              <w:spacing w:before="120" w:beforeAutospacing="0" w:after="280" w:afterAutospacing="1"/>
              <w:jc w:val="center"/>
              <w:rPr>
                <w:rtl w:val="0"/>
              </w:rPr>
            </w:pPr>
            <w:r>
              <w:rPr>
                <w:rtl w:val="0"/>
              </w:rPr>
              <w:t>7214.20.39</w:t>
            </w:r>
          </w:p>
          <w:p>
            <w:pPr>
              <w:bidi w:val="0"/>
              <w:spacing w:before="120" w:beforeAutospacing="0" w:after="280" w:afterAutospacing="1"/>
              <w:jc w:val="center"/>
              <w:rPr>
                <w:rtl w:val="0"/>
              </w:rPr>
            </w:pPr>
            <w:r>
              <w:rPr>
                <w:rtl w:val="0"/>
              </w:rPr>
              <w:t>7214.20.49</w:t>
            </w:r>
          </w:p>
          <w:p>
            <w:pPr>
              <w:bidi w:val="0"/>
              <w:spacing w:before="120" w:beforeAutospacing="0" w:after="280" w:afterAutospacing="1"/>
              <w:jc w:val="center"/>
              <w:rPr>
                <w:rtl w:val="0"/>
              </w:rPr>
            </w:pPr>
            <w:r>
              <w:rPr>
                <w:rtl w:val="0"/>
              </w:rPr>
              <w:t>7214.20.59</w:t>
            </w:r>
          </w:p>
          <w:p>
            <w:pPr>
              <w:bidi w:val="0"/>
              <w:spacing w:before="120" w:beforeAutospacing="0" w:after="280" w:afterAutospacing="1"/>
              <w:jc w:val="center"/>
              <w:rPr>
                <w:rtl w:val="0"/>
              </w:rPr>
            </w:pPr>
            <w:r>
              <w:rPr>
                <w:rtl w:val="0"/>
              </w:rPr>
              <w:t>7214.20.69</w:t>
            </w:r>
          </w:p>
          <w:p>
            <w:pPr>
              <w:bidi w:val="0"/>
              <w:spacing w:before="120" w:beforeAutospacing="0" w:after="280" w:afterAutospacing="1"/>
              <w:jc w:val="center"/>
              <w:rPr>
                <w:rtl w:val="0"/>
              </w:rPr>
            </w:pPr>
            <w:r>
              <w:rPr>
                <w:rtl w:val="0"/>
              </w:rPr>
              <w:t>7214.30.10</w:t>
            </w:r>
          </w:p>
          <w:p>
            <w:pPr>
              <w:bidi w:val="0"/>
              <w:spacing w:before="120" w:beforeAutospacing="0" w:after="280" w:afterAutospacing="1"/>
              <w:jc w:val="center"/>
              <w:rPr>
                <w:rtl w:val="0"/>
              </w:rPr>
            </w:pPr>
            <w:r>
              <w:rPr>
                <w:rtl w:val="0"/>
              </w:rPr>
              <w:t>7214.30.90</w:t>
            </w:r>
          </w:p>
          <w:p>
            <w:pPr>
              <w:bidi w:val="0"/>
              <w:spacing w:before="120" w:beforeAutospacing="0" w:after="280" w:afterAutospacing="1"/>
              <w:jc w:val="center"/>
              <w:rPr>
                <w:rtl w:val="0"/>
              </w:rPr>
            </w:pPr>
            <w:r>
              <w:rPr>
                <w:rtl w:val="0"/>
              </w:rPr>
              <w:t>7214.91.19</w:t>
            </w:r>
          </w:p>
          <w:p>
            <w:pPr>
              <w:bidi w:val="0"/>
              <w:spacing w:before="120" w:beforeAutospacing="0" w:after="280" w:afterAutospacing="1"/>
              <w:jc w:val="center"/>
              <w:rPr>
                <w:rtl w:val="0"/>
              </w:rPr>
            </w:pPr>
            <w:r>
              <w:rPr>
                <w:rtl w:val="0"/>
              </w:rPr>
              <w:t>7214.91.20</w:t>
            </w:r>
          </w:p>
          <w:p>
            <w:pPr>
              <w:bidi w:val="0"/>
              <w:spacing w:before="120" w:beforeAutospacing="0" w:after="280" w:afterAutospacing="1"/>
              <w:jc w:val="center"/>
              <w:rPr>
                <w:rtl w:val="0"/>
              </w:rPr>
            </w:pPr>
            <w:r>
              <w:rPr>
                <w:rtl w:val="0"/>
              </w:rPr>
              <w:t>7214.99.11</w:t>
            </w:r>
          </w:p>
          <w:p>
            <w:pPr>
              <w:bidi w:val="0"/>
              <w:spacing w:before="120" w:beforeAutospacing="0" w:after="280" w:afterAutospacing="1"/>
              <w:jc w:val="center"/>
              <w:rPr>
                <w:rtl w:val="0"/>
              </w:rPr>
            </w:pPr>
            <w:r>
              <w:rPr>
                <w:rtl w:val="0"/>
              </w:rPr>
              <w:t>7214.99.19</w:t>
            </w:r>
          </w:p>
          <w:p>
            <w:pPr>
              <w:bidi w:val="0"/>
              <w:spacing w:before="120" w:beforeAutospacing="0" w:after="280" w:afterAutospacing="1"/>
              <w:jc w:val="center"/>
              <w:rPr>
                <w:rtl w:val="0"/>
              </w:rPr>
            </w:pPr>
            <w:r>
              <w:rPr>
                <w:rtl w:val="0"/>
              </w:rPr>
              <w:t>7214.99.91</w:t>
            </w:r>
          </w:p>
          <w:p>
            <w:pPr>
              <w:bidi w:val="0"/>
              <w:spacing w:before="120" w:beforeAutospacing="0" w:after="280" w:afterAutospacing="1"/>
              <w:jc w:val="center"/>
              <w:rPr>
                <w:rtl w:val="0"/>
              </w:rPr>
            </w:pPr>
            <w:r>
              <w:rPr>
                <w:rtl w:val="0"/>
              </w:rPr>
              <w:t>7214.99.93</w:t>
            </w:r>
          </w:p>
          <w:p>
            <w:pPr>
              <w:bidi w:val="0"/>
              <w:spacing w:before="120" w:beforeAutospacing="0" w:after="0" w:afterAutospacing="0"/>
              <w:jc w:val="center"/>
              <w:rPr>
                <w:rtl w:val="0"/>
              </w:rPr>
            </w:pPr>
            <w:r>
              <w:rPr>
                <w:rtl w:val="0"/>
              </w:rPr>
              <w:t>7214.99.99</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286" w:name="tvpllink_isbxnopofe_5"/>
            <w:r>
              <w:rPr>
                <w:rtl w:val="0"/>
              </w:rPr>
              <w:t>58/2015/TTLT-BCT-BKHCN</w:t>
            </w:r>
            <w:bookmarkEnd w:id="286"/>
          </w:p>
          <w:p>
            <w:pPr>
              <w:bidi w:val="0"/>
              <w:spacing w:before="120" w:beforeAutospacing="0" w:after="280" w:afterAutospacing="1"/>
              <w:rPr>
                <w:rtl w:val="0"/>
              </w:rPr>
            </w:pPr>
            <w:r>
              <w:rPr>
                <w:rtl w:val="0"/>
              </w:rPr>
              <w:t xml:space="preserve">- Thông tư số </w:t>
            </w:r>
            <w:bookmarkStart w:id="287" w:name="tvpllink_glbrvflevb_4"/>
            <w:r>
              <w:rPr>
                <w:rtl w:val="0"/>
              </w:rPr>
              <w:t>18/2017/TT-BCT</w:t>
            </w:r>
            <w:bookmarkEnd w:id="287"/>
          </w:p>
          <w:p>
            <w:pPr>
              <w:bidi w:val="0"/>
              <w:spacing w:before="120" w:beforeAutospacing="0" w:after="0" w:afterAutospacing="0"/>
              <w:rPr>
                <w:rtl w:val="0"/>
              </w:rPr>
            </w:pPr>
            <w:r>
              <w:rPr>
                <w:rtl w:val="0"/>
              </w:rPr>
              <w:t xml:space="preserve">- Thông tư số </w:t>
            </w:r>
            <w:bookmarkStart w:id="288" w:name="tvpllink_xnqjbjxvub_34"/>
            <w:r>
              <w:rPr>
                <w:rtl w:val="0"/>
              </w:rPr>
              <w:t>06/2020/TT-BKHCN</w:t>
            </w:r>
            <w:bookmarkEnd w:id="288"/>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dạng góc, khuôn, hình</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89" w:name="dc_7"/>
            <w:r>
              <w:rPr>
                <w:rtl w:val="0"/>
              </w:rPr>
              <w:t>Điều 3 Thông tư liên tịch số 58/2015/TTLT- BCT-BKHCN</w:t>
            </w:r>
            <w:bookmarkEnd w:id="289"/>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7216.21.10</w:t>
            </w:r>
          </w:p>
          <w:p>
            <w:pPr>
              <w:bidi w:val="0"/>
              <w:spacing w:before="120" w:beforeAutospacing="0" w:after="280" w:afterAutospacing="1"/>
              <w:jc w:val="center"/>
              <w:rPr>
                <w:rtl w:val="0"/>
              </w:rPr>
            </w:pPr>
            <w:r>
              <w:rPr>
                <w:rtl w:val="0"/>
              </w:rPr>
              <w:t>7216.21.90</w:t>
            </w:r>
          </w:p>
          <w:p>
            <w:pPr>
              <w:bidi w:val="0"/>
              <w:spacing w:before="120" w:beforeAutospacing="0" w:after="280" w:afterAutospacing="1"/>
              <w:jc w:val="center"/>
              <w:rPr>
                <w:rtl w:val="0"/>
              </w:rPr>
            </w:pPr>
            <w:r>
              <w:rPr>
                <w:rtl w:val="0"/>
              </w:rPr>
              <w:t>7216.40.10</w:t>
            </w:r>
          </w:p>
          <w:p>
            <w:pPr>
              <w:bidi w:val="0"/>
              <w:spacing w:before="120" w:beforeAutospacing="0" w:after="280" w:afterAutospacing="1"/>
              <w:jc w:val="center"/>
              <w:rPr>
                <w:rtl w:val="0"/>
              </w:rPr>
            </w:pPr>
            <w:r>
              <w:rPr>
                <w:rtl w:val="0"/>
              </w:rPr>
              <w:t>7216.40.90</w:t>
            </w:r>
          </w:p>
          <w:p>
            <w:pPr>
              <w:bidi w:val="0"/>
              <w:spacing w:before="120" w:beforeAutospacing="0" w:after="280" w:afterAutospacing="1"/>
              <w:jc w:val="center"/>
              <w:rPr>
                <w:rtl w:val="0"/>
              </w:rPr>
            </w:pPr>
            <w:r>
              <w:rPr>
                <w:rtl w:val="0"/>
              </w:rPr>
              <w:t>7216.61.00</w:t>
            </w:r>
          </w:p>
          <w:p>
            <w:pPr>
              <w:bidi w:val="0"/>
              <w:spacing w:before="120" w:beforeAutospacing="0" w:after="280" w:afterAutospacing="1"/>
              <w:jc w:val="center"/>
              <w:rPr>
                <w:rtl w:val="0"/>
              </w:rPr>
            </w:pPr>
            <w:r>
              <w:rPr>
                <w:rtl w:val="0"/>
              </w:rPr>
              <w:t>7216.69.00</w:t>
            </w:r>
          </w:p>
          <w:p>
            <w:pPr>
              <w:bidi w:val="0"/>
              <w:spacing w:before="120" w:beforeAutospacing="0" w:after="280" w:afterAutospacing="1"/>
              <w:jc w:val="center"/>
              <w:rPr>
                <w:rtl w:val="0"/>
              </w:rPr>
            </w:pPr>
            <w:r>
              <w:rPr>
                <w:rtl w:val="0"/>
              </w:rPr>
              <w:t>7216.91.10</w:t>
            </w:r>
          </w:p>
          <w:p>
            <w:pPr>
              <w:bidi w:val="0"/>
              <w:spacing w:before="120" w:beforeAutospacing="0" w:after="280" w:afterAutospacing="1"/>
              <w:jc w:val="center"/>
              <w:rPr>
                <w:rtl w:val="0"/>
              </w:rPr>
            </w:pPr>
            <w:r>
              <w:rPr>
                <w:rtl w:val="0"/>
              </w:rPr>
              <w:t>7216.91.90</w:t>
            </w:r>
          </w:p>
          <w:p>
            <w:pPr>
              <w:bidi w:val="0"/>
              <w:spacing w:before="120" w:beforeAutospacing="0" w:after="0" w:afterAutospacing="0"/>
              <w:jc w:val="center"/>
              <w:rPr>
                <w:rtl w:val="0"/>
              </w:rPr>
            </w:pPr>
            <w:r>
              <w:rPr>
                <w:rtl w:val="0"/>
              </w:rPr>
              <w:t>7216.99.00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290" w:name="tvpllink_isbxnopofe_6"/>
            <w:r>
              <w:rPr>
                <w:rtl w:val="0"/>
              </w:rPr>
              <w:t>58/2015/TTLT-BCT-BKHCN</w:t>
            </w:r>
            <w:bookmarkEnd w:id="290"/>
          </w:p>
          <w:p>
            <w:pPr>
              <w:bidi w:val="0"/>
              <w:spacing w:before="120" w:beforeAutospacing="0" w:after="280" w:afterAutospacing="1"/>
              <w:rPr>
                <w:rtl w:val="0"/>
              </w:rPr>
            </w:pPr>
            <w:r>
              <w:rPr>
                <w:rtl w:val="0"/>
              </w:rPr>
              <w:t xml:space="preserve">- Thông tư số </w:t>
            </w:r>
            <w:bookmarkStart w:id="291" w:name="tvpllink_glbrvflevb_5"/>
            <w:r>
              <w:rPr>
                <w:rtl w:val="0"/>
              </w:rPr>
              <w:t>18/2017/TT-BCT</w:t>
            </w:r>
            <w:bookmarkEnd w:id="291"/>
          </w:p>
          <w:p>
            <w:pPr>
              <w:bidi w:val="0"/>
              <w:spacing w:before="120" w:beforeAutospacing="0" w:after="0" w:afterAutospacing="0"/>
              <w:rPr>
                <w:rtl w:val="0"/>
              </w:rPr>
            </w:pPr>
            <w:r>
              <w:rPr>
                <w:rtl w:val="0"/>
              </w:rPr>
              <w:t xml:space="preserve">- Thông tư số </w:t>
            </w:r>
            <w:bookmarkStart w:id="292" w:name="tvpllink_xnqjbjxvub_35"/>
            <w:r>
              <w:rPr>
                <w:rtl w:val="0"/>
              </w:rPr>
              <w:t>06/2020/TT-BKHCN</w:t>
            </w:r>
            <w:bookmarkEnd w:id="292"/>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8.8</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Thép hợp kim khác được cán phẳng, có chiều rộng từ 600 mm trở lên</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93" w:name="dc_8"/>
            <w:r>
              <w:rPr>
                <w:rtl w:val="0"/>
              </w:rPr>
              <w:t>Điều 3 Thông tư liên tịch số 58/2015/TTLT- BCT-BKHCN</w:t>
            </w:r>
            <w:bookmarkEnd w:id="293"/>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7225.50.90</w:t>
            </w:r>
          </w:p>
          <w:p>
            <w:pPr>
              <w:bidi w:val="0"/>
              <w:spacing w:before="120" w:beforeAutospacing="0" w:after="280" w:afterAutospacing="1"/>
              <w:jc w:val="center"/>
              <w:rPr>
                <w:rtl w:val="0"/>
              </w:rPr>
            </w:pPr>
            <w:r>
              <w:rPr>
                <w:rtl w:val="0"/>
              </w:rPr>
              <w:t>7225.91.90</w:t>
            </w:r>
          </w:p>
          <w:p>
            <w:pPr>
              <w:bidi w:val="0"/>
              <w:spacing w:before="120" w:beforeAutospacing="0" w:after="280" w:afterAutospacing="1"/>
              <w:jc w:val="center"/>
              <w:rPr>
                <w:rtl w:val="0"/>
              </w:rPr>
            </w:pPr>
            <w:r>
              <w:rPr>
                <w:rtl w:val="0"/>
              </w:rPr>
              <w:t>7225.92.20</w:t>
            </w:r>
          </w:p>
          <w:p>
            <w:pPr>
              <w:bidi w:val="0"/>
              <w:spacing w:before="120" w:beforeAutospacing="0" w:after="280" w:afterAutospacing="1"/>
              <w:jc w:val="center"/>
              <w:rPr>
                <w:rtl w:val="0"/>
              </w:rPr>
            </w:pPr>
            <w:r>
              <w:rPr>
                <w:rtl w:val="0"/>
              </w:rPr>
              <w:t>7225.92.90</w:t>
            </w:r>
          </w:p>
          <w:p>
            <w:pPr>
              <w:bidi w:val="0"/>
              <w:spacing w:before="120" w:beforeAutospacing="0" w:after="0" w:afterAutospacing="0"/>
              <w:jc w:val="center"/>
              <w:rPr>
                <w:rtl w:val="0"/>
              </w:rPr>
            </w:pPr>
            <w:r>
              <w:rPr>
                <w:rtl w:val="0"/>
              </w:rPr>
              <w:t>7225.99.90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294" w:name="tvpllink_isbxnopofe_7"/>
            <w:r>
              <w:rPr>
                <w:rtl w:val="0"/>
              </w:rPr>
              <w:t>58/2015/TTLT-BCT-BKHCN</w:t>
            </w:r>
            <w:bookmarkEnd w:id="294"/>
          </w:p>
          <w:p>
            <w:pPr>
              <w:bidi w:val="0"/>
              <w:spacing w:before="120" w:beforeAutospacing="0" w:after="280" w:afterAutospacing="1"/>
              <w:rPr>
                <w:rtl w:val="0"/>
              </w:rPr>
            </w:pPr>
            <w:r>
              <w:rPr>
                <w:rtl w:val="0"/>
              </w:rPr>
              <w:t xml:space="preserve">- Thông tư số </w:t>
            </w:r>
            <w:bookmarkStart w:id="295" w:name="tvpllink_glbrvflevb_6"/>
            <w:r>
              <w:rPr>
                <w:rtl w:val="0"/>
              </w:rPr>
              <w:t>18/2017/TT-BCT</w:t>
            </w:r>
            <w:bookmarkEnd w:id="295"/>
          </w:p>
          <w:p>
            <w:pPr>
              <w:bidi w:val="0"/>
              <w:spacing w:before="120" w:beforeAutospacing="0" w:after="0" w:afterAutospacing="0"/>
              <w:rPr>
                <w:rtl w:val="0"/>
              </w:rPr>
            </w:pPr>
            <w:r>
              <w:rPr>
                <w:rtl w:val="0"/>
              </w:rPr>
              <w:t xml:space="preserve">- Thông tư số </w:t>
            </w:r>
            <w:bookmarkStart w:id="296" w:name="tvpllink_xnqjbjxvub_36"/>
            <w:r>
              <w:rPr>
                <w:rtl w:val="0"/>
              </w:rPr>
              <w:t>06/2020/TT-BKHCN</w:t>
            </w:r>
            <w:bookmarkEnd w:id="296"/>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8.9</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của thép hợp kim khác được cán phẳng, có chiều rộng dưới 600 mm</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297" w:name="dc_9"/>
            <w:r>
              <w:rPr>
                <w:rtl w:val="0"/>
              </w:rPr>
              <w:t>Điều 3 Thông tư liên tịch số 58/2015/TTLT- BCT-BKHCN</w:t>
            </w:r>
            <w:bookmarkEnd w:id="297"/>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7226.91.90</w:t>
            </w:r>
          </w:p>
          <w:p>
            <w:pPr>
              <w:bidi w:val="0"/>
              <w:spacing w:before="120" w:beforeAutospacing="0" w:after="280" w:afterAutospacing="1"/>
              <w:jc w:val="center"/>
              <w:rPr>
                <w:rtl w:val="0"/>
              </w:rPr>
            </w:pPr>
            <w:r>
              <w:rPr>
                <w:rtl w:val="0"/>
              </w:rPr>
              <w:t>7226.92.90</w:t>
            </w:r>
          </w:p>
          <w:p>
            <w:pPr>
              <w:bidi w:val="0"/>
              <w:spacing w:before="120" w:beforeAutospacing="0" w:after="280" w:afterAutospacing="1"/>
              <w:jc w:val="center"/>
              <w:rPr>
                <w:rtl w:val="0"/>
              </w:rPr>
            </w:pPr>
            <w:r>
              <w:rPr>
                <w:rtl w:val="0"/>
              </w:rPr>
              <w:t>7226.99.19</w:t>
            </w:r>
          </w:p>
          <w:p>
            <w:pPr>
              <w:bidi w:val="0"/>
              <w:spacing w:before="120" w:beforeAutospacing="0" w:after="280" w:afterAutospacing="1"/>
              <w:jc w:val="center"/>
              <w:rPr>
                <w:rtl w:val="0"/>
              </w:rPr>
            </w:pPr>
            <w:r>
              <w:rPr>
                <w:rtl w:val="0"/>
              </w:rPr>
              <w:t>7226.99.11</w:t>
            </w:r>
          </w:p>
          <w:p>
            <w:pPr>
              <w:bidi w:val="0"/>
              <w:spacing w:before="120" w:beforeAutospacing="0" w:after="280" w:afterAutospacing="1"/>
              <w:jc w:val="center"/>
              <w:rPr>
                <w:rtl w:val="0"/>
              </w:rPr>
            </w:pPr>
            <w:r>
              <w:rPr>
                <w:rtl w:val="0"/>
              </w:rPr>
              <w:t>7226.99.91</w:t>
            </w:r>
          </w:p>
          <w:p>
            <w:pPr>
              <w:bidi w:val="0"/>
              <w:spacing w:before="120" w:beforeAutospacing="0" w:after="0" w:afterAutospacing="0"/>
              <w:jc w:val="center"/>
              <w:rPr>
                <w:rtl w:val="0"/>
              </w:rPr>
            </w:pPr>
            <w:r>
              <w:rPr>
                <w:rtl w:val="0"/>
              </w:rPr>
              <w:t>7226.99.99</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Thông tư liên tịch số </w:t>
            </w:r>
            <w:bookmarkStart w:id="298" w:name="tvpllink_isbxnopofe_8"/>
            <w:r>
              <w:rPr>
                <w:rtl w:val="0"/>
              </w:rPr>
              <w:t>58/2015/TTLT-BCT-BKHCN</w:t>
            </w:r>
            <w:bookmarkEnd w:id="298"/>
          </w:p>
          <w:p>
            <w:pPr>
              <w:bidi w:val="0"/>
              <w:spacing w:before="120" w:beforeAutospacing="0" w:after="280" w:afterAutospacing="1"/>
              <w:rPr>
                <w:rtl w:val="0"/>
              </w:rPr>
            </w:pPr>
            <w:r>
              <w:rPr>
                <w:rtl w:val="0"/>
              </w:rPr>
              <w:t xml:space="preserve">- Thông tư số </w:t>
            </w:r>
            <w:bookmarkStart w:id="299" w:name="tvpllink_glbrvflevb_7"/>
            <w:r>
              <w:rPr>
                <w:rtl w:val="0"/>
              </w:rPr>
              <w:t>18/2017/TT-BCT</w:t>
            </w:r>
            <w:bookmarkEnd w:id="299"/>
          </w:p>
          <w:p>
            <w:pPr>
              <w:bidi w:val="0"/>
              <w:spacing w:before="120" w:beforeAutospacing="0" w:after="0" w:afterAutospacing="0"/>
              <w:rPr>
                <w:rtl w:val="0"/>
              </w:rPr>
            </w:pPr>
            <w:r>
              <w:rPr>
                <w:rtl w:val="0"/>
              </w:rPr>
              <w:t xml:space="preserve">- Thông tư số </w:t>
            </w:r>
            <w:bookmarkStart w:id="300" w:name="tvpllink_xnqjbjxvub_37"/>
            <w:r>
              <w:rPr>
                <w:rtl w:val="0"/>
              </w:rPr>
              <w:t>06/2020/TT-BKHCN</w:t>
            </w:r>
            <w:bookmarkEnd w:id="300"/>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8.10</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dạng thanh và que, của thép hợp kim khác, được cán nóng, dạng cuộn không đều</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Các tiêu chuẩn công bố áp dụng được quy định tại </w:t>
            </w:r>
            <w:bookmarkStart w:id="301" w:name="dc_10"/>
            <w:r>
              <w:rPr>
                <w:rtl w:val="0"/>
              </w:rPr>
              <w:t>Điều 3 Thông tư liên tịch số 58/2015/TTLT- BCT-BKHCN</w:t>
            </w:r>
            <w:bookmarkEnd w:id="301"/>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7227.90.10</w:t>
            </w:r>
          </w:p>
          <w:p>
            <w:pPr>
              <w:bidi w:val="0"/>
              <w:spacing w:before="120" w:beforeAutospacing="0" w:after="0" w:afterAutospacing="0"/>
              <w:jc w:val="center"/>
              <w:rPr>
                <w:rtl w:val="0"/>
              </w:rPr>
            </w:pPr>
            <w:r>
              <w:rPr>
                <w:rtl w:val="0"/>
              </w:rPr>
              <w:t>7227.90.90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302" w:name="tvpllink_isbxnopofe_9"/>
            <w:r>
              <w:rPr>
                <w:rtl w:val="0"/>
              </w:rPr>
              <w:t>58/2015/TTLT-BCT-BKHCN</w:t>
            </w:r>
            <w:bookmarkEnd w:id="302"/>
          </w:p>
          <w:p>
            <w:pPr>
              <w:bidi w:val="0"/>
              <w:spacing w:before="120" w:beforeAutospacing="0" w:after="280" w:afterAutospacing="1"/>
              <w:rPr>
                <w:rtl w:val="0"/>
              </w:rPr>
            </w:pPr>
            <w:r>
              <w:rPr>
                <w:rtl w:val="0"/>
              </w:rPr>
              <w:t xml:space="preserve">- Thông tư số </w:t>
            </w:r>
            <w:bookmarkStart w:id="303" w:name="tvpllink_glbrvflevb_8"/>
            <w:r>
              <w:rPr>
                <w:rtl w:val="0"/>
              </w:rPr>
              <w:t>18/2017/TT-BCT</w:t>
            </w:r>
            <w:bookmarkEnd w:id="303"/>
          </w:p>
          <w:p>
            <w:pPr>
              <w:bidi w:val="0"/>
              <w:spacing w:before="120" w:beforeAutospacing="0" w:after="0" w:afterAutospacing="0"/>
              <w:rPr>
                <w:rtl w:val="0"/>
              </w:rPr>
            </w:pPr>
            <w:r>
              <w:rPr>
                <w:rtl w:val="0"/>
              </w:rPr>
              <w:t xml:space="preserve">- Thông tư số </w:t>
            </w:r>
            <w:bookmarkStart w:id="304" w:name="tvpllink_xnqjbjxvub_38"/>
            <w:r>
              <w:rPr>
                <w:rtl w:val="0"/>
              </w:rPr>
              <w:t>06/2020/TT-BKHCN</w:t>
            </w:r>
            <w:bookmarkEnd w:id="304"/>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8.11</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dạng thanh và que khác bằng thép hợp kim khác; các dạng góc, khuôn và hình, bằng thép hợp kim khác; thanh và que rỗng, bằng thép hợp kim hoặc không hợp kim</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Các tiêu chuẩn công bố áp dụng được quy định tại </w:t>
            </w:r>
            <w:bookmarkStart w:id="305" w:name="dc_11"/>
            <w:r>
              <w:rPr>
                <w:rtl w:val="0"/>
              </w:rPr>
              <w:t>Điều 3 Thông tư liên tịch số 58/2015/TTLT- BCT-BKHCN</w:t>
            </w:r>
            <w:bookmarkEnd w:id="305"/>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7228.30.10</w:t>
            </w:r>
          </w:p>
          <w:p>
            <w:pPr>
              <w:bidi w:val="0"/>
              <w:spacing w:before="120" w:beforeAutospacing="0" w:after="280" w:afterAutospacing="1"/>
              <w:jc w:val="center"/>
              <w:rPr>
                <w:rtl w:val="0"/>
              </w:rPr>
            </w:pPr>
            <w:r>
              <w:rPr>
                <w:rtl w:val="0"/>
              </w:rPr>
              <w:t>7228.30.90</w:t>
            </w:r>
          </w:p>
          <w:p>
            <w:pPr>
              <w:bidi w:val="0"/>
              <w:spacing w:before="120" w:beforeAutospacing="0" w:after="280" w:afterAutospacing="1"/>
              <w:jc w:val="center"/>
              <w:rPr>
                <w:rtl w:val="0"/>
              </w:rPr>
            </w:pPr>
            <w:r>
              <w:rPr>
                <w:rtl w:val="0"/>
              </w:rPr>
              <w:t>7228.40.10</w:t>
            </w:r>
          </w:p>
          <w:p>
            <w:pPr>
              <w:bidi w:val="0"/>
              <w:spacing w:before="120" w:beforeAutospacing="0" w:after="280" w:afterAutospacing="1"/>
              <w:jc w:val="center"/>
              <w:rPr>
                <w:rtl w:val="0"/>
              </w:rPr>
            </w:pPr>
            <w:r>
              <w:rPr>
                <w:rtl w:val="0"/>
              </w:rPr>
              <w:t>7228.50.10</w:t>
            </w:r>
          </w:p>
          <w:p>
            <w:pPr>
              <w:bidi w:val="0"/>
              <w:spacing w:before="120" w:beforeAutospacing="0" w:after="280" w:afterAutospacing="1"/>
              <w:jc w:val="center"/>
              <w:rPr>
                <w:rtl w:val="0"/>
              </w:rPr>
            </w:pPr>
            <w:r>
              <w:rPr>
                <w:rtl w:val="0"/>
              </w:rPr>
              <w:t>7228.60.10</w:t>
            </w:r>
          </w:p>
          <w:p>
            <w:pPr>
              <w:bidi w:val="0"/>
              <w:spacing w:before="120" w:beforeAutospacing="0" w:after="280" w:afterAutospacing="1"/>
              <w:jc w:val="center"/>
              <w:rPr>
                <w:rtl w:val="0"/>
              </w:rPr>
            </w:pPr>
            <w:r>
              <w:rPr>
                <w:rtl w:val="0"/>
              </w:rPr>
              <w:t>7228.70.10</w:t>
            </w:r>
          </w:p>
          <w:p>
            <w:pPr>
              <w:bidi w:val="0"/>
              <w:spacing w:before="120" w:beforeAutospacing="0" w:after="0" w:afterAutospacing="0"/>
              <w:jc w:val="center"/>
              <w:rPr>
                <w:rtl w:val="0"/>
              </w:rPr>
            </w:pPr>
            <w:r>
              <w:rPr>
                <w:rtl w:val="0"/>
              </w:rPr>
              <w:t>7228.70.90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liên tịch số </w:t>
            </w:r>
            <w:bookmarkStart w:id="306" w:name="tvpllink_isbxnopofe_10"/>
            <w:r>
              <w:rPr>
                <w:rtl w:val="0"/>
              </w:rPr>
              <w:t>58/2015/TTLT-BCT-BKHCN</w:t>
            </w:r>
            <w:bookmarkEnd w:id="306"/>
          </w:p>
          <w:p>
            <w:pPr>
              <w:bidi w:val="0"/>
              <w:spacing w:before="120" w:beforeAutospacing="0" w:after="280" w:afterAutospacing="1"/>
              <w:rPr>
                <w:rtl w:val="0"/>
              </w:rPr>
            </w:pPr>
            <w:r>
              <w:rPr>
                <w:rtl w:val="0"/>
              </w:rPr>
              <w:t xml:space="preserve">- Thông tư số </w:t>
            </w:r>
            <w:bookmarkStart w:id="307" w:name="tvpllink_glbrvflevb_9"/>
            <w:r>
              <w:rPr>
                <w:rtl w:val="0"/>
              </w:rPr>
              <w:t>18/2017/TT-BCT</w:t>
            </w:r>
            <w:bookmarkEnd w:id="307"/>
          </w:p>
          <w:p>
            <w:pPr>
              <w:bidi w:val="0"/>
              <w:spacing w:before="120" w:beforeAutospacing="0" w:after="0" w:afterAutospacing="0"/>
              <w:rPr>
                <w:rtl w:val="0"/>
              </w:rPr>
            </w:pPr>
            <w:r>
              <w:rPr>
                <w:rtl w:val="0"/>
              </w:rPr>
              <w:t xml:space="preserve">- Thông tư số </w:t>
            </w:r>
            <w:bookmarkStart w:id="308" w:name="tvpllink_xnqjbjxvub_39"/>
            <w:r>
              <w:rPr>
                <w:rtl w:val="0"/>
              </w:rPr>
              <w:t>06/2020/TT-BKHCN</w:t>
            </w:r>
            <w:bookmarkEnd w:id="308"/>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tự đánh giá và cam kết tự chịu trách nhiệm trước pháp luật về chất lượng hàng hóa nhập khẩu của doanh nghiệp.</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09" w:name="dieu_9"/>
            <w:r>
              <w:rPr>
                <w:b/>
                <w:bCs/>
                <w:rtl w:val="0"/>
              </w:rPr>
              <w:t>9</w:t>
            </w:r>
            <w:bookmarkEnd w:id="309"/>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10" w:name="dieu_9_name"/>
            <w:r>
              <w:rPr>
                <w:b/>
                <w:bCs/>
                <w:rtl w:val="0"/>
              </w:rPr>
              <w:t>Dầu nhờn động cơ đốt trong</w:t>
            </w:r>
            <w:bookmarkEnd w:id="310"/>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311" w:name="tvpllink_adjbxilqyr"/>
            <w:r>
              <w:rPr>
                <w:rtl w:val="0"/>
              </w:rPr>
              <w:t>QCVN 14:2018/BKHCN</w:t>
            </w:r>
            <w:bookmarkEnd w:id="311"/>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12" w:name="tvpllink_vjxiuvxqlx"/>
            <w:r>
              <w:rPr>
                <w:rtl w:val="0"/>
              </w:rPr>
              <w:t>Sửa đổi 1:2018 QCVN 14:2018/BKHCN</w:t>
            </w:r>
            <w:bookmarkEnd w:id="312"/>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2710.19.46</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13" w:name="tvpllink_zszrrrjknu"/>
            <w:r>
              <w:rPr>
                <w:rtl w:val="0"/>
              </w:rPr>
              <w:t>10/2018/TT-BKHCN</w:t>
            </w:r>
            <w:bookmarkEnd w:id="313"/>
          </w:p>
          <w:p>
            <w:pPr>
              <w:bidi w:val="0"/>
              <w:spacing w:before="120" w:beforeAutospacing="0" w:after="280" w:afterAutospacing="1"/>
              <w:rPr>
                <w:rtl w:val="0"/>
              </w:rPr>
            </w:pPr>
            <w:r>
              <w:rPr>
                <w:rtl w:val="0"/>
              </w:rPr>
              <w:t xml:space="preserve">- Thông tư số </w:t>
            </w:r>
            <w:bookmarkStart w:id="314" w:name="tvpllink_anbfonwecm"/>
            <w:r>
              <w:rPr>
                <w:rtl w:val="0"/>
              </w:rPr>
              <w:t>06/2018/TT-BKHCN</w:t>
            </w:r>
            <w:bookmarkEnd w:id="314"/>
          </w:p>
          <w:p>
            <w:pPr>
              <w:bidi w:val="0"/>
              <w:spacing w:before="120" w:beforeAutospacing="0" w:after="280" w:afterAutospacing="1"/>
              <w:rPr>
                <w:rtl w:val="0"/>
              </w:rPr>
            </w:pPr>
            <w:r>
              <w:rPr>
                <w:rtl w:val="0"/>
              </w:rPr>
              <w:t xml:space="preserve">- Thông tư số </w:t>
            </w:r>
            <w:bookmarkStart w:id="315" w:name="tvpllink_gjrknpldix_33"/>
            <w:r>
              <w:rPr>
                <w:rtl w:val="0"/>
              </w:rPr>
              <w:t>28/2012/TT-BKHCN</w:t>
            </w:r>
            <w:bookmarkEnd w:id="315"/>
          </w:p>
          <w:p>
            <w:pPr>
              <w:bidi w:val="0"/>
              <w:spacing w:before="120" w:beforeAutospacing="0" w:after="280" w:afterAutospacing="1"/>
              <w:rPr>
                <w:rtl w:val="0"/>
              </w:rPr>
            </w:pPr>
            <w:r>
              <w:rPr>
                <w:rtl w:val="0"/>
              </w:rPr>
              <w:t xml:space="preserve">- Thông tư số </w:t>
            </w:r>
            <w:bookmarkStart w:id="316" w:name="tvpllink_sbtxxfvgmi_29"/>
            <w:r>
              <w:rPr>
                <w:rtl w:val="0"/>
              </w:rPr>
              <w:t>02/2017/TT-BKHCN</w:t>
            </w:r>
            <w:bookmarkEnd w:id="316"/>
          </w:p>
          <w:p>
            <w:pPr>
              <w:bidi w:val="0"/>
              <w:spacing w:before="120" w:beforeAutospacing="0" w:after="0" w:afterAutospacing="0"/>
              <w:rPr>
                <w:rtl w:val="0"/>
              </w:rPr>
            </w:pPr>
            <w:r>
              <w:rPr>
                <w:rtl w:val="0"/>
              </w:rPr>
              <w:t xml:space="preserve">- Thông tư số </w:t>
            </w:r>
            <w:bookmarkStart w:id="317" w:name="tvpllink_xnqjbjxvub_40"/>
            <w:r>
              <w:rPr>
                <w:rtl w:val="0"/>
              </w:rPr>
              <w:t>06/2020/TT-BKHCN</w:t>
            </w:r>
            <w:bookmarkEnd w:id="317"/>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Cục Quản lý chất lượng sản phẩm hàng hóa.</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18" w:name="dieu_10"/>
            <w:r>
              <w:rPr>
                <w:b/>
                <w:bCs/>
                <w:rtl w:val="0"/>
              </w:rPr>
              <w:t>10</w:t>
            </w:r>
            <w:bookmarkEnd w:id="318"/>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19" w:name="dieu_10_name"/>
            <w:r>
              <w:rPr>
                <w:b/>
                <w:bCs/>
                <w:rtl w:val="0"/>
              </w:rPr>
              <w:t>Sản phẩm chiếu sáng bằng công nghệ LED</w:t>
            </w:r>
            <w:bookmarkEnd w:id="319"/>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10.1</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Bóng đèn di-ốt phát quang (LED)/Đèn di-ốt phát sáng (LED). Bao gồm:</w:t>
            </w:r>
          </w:p>
          <w:p>
            <w:pPr>
              <w:bidi w:val="0"/>
              <w:spacing w:before="120" w:beforeAutospacing="0" w:after="280" w:afterAutospacing="1"/>
              <w:rPr>
                <w:rtl w:val="0"/>
              </w:rPr>
            </w:pPr>
            <w:r>
              <w:rPr>
                <w:rtl w:val="0"/>
              </w:rPr>
              <w:t>- Bóng đèn LED có ba- lát lắp liền dùng cho chiếu sáng thông dụng làm việc ở điện áp lớn hơn 50 V;</w:t>
            </w:r>
          </w:p>
          <w:p>
            <w:pPr>
              <w:bidi w:val="0"/>
              <w:spacing w:before="120" w:beforeAutospacing="0" w:after="280" w:afterAutospacing="1"/>
              <w:rPr>
                <w:rtl w:val="0"/>
              </w:rPr>
            </w:pPr>
            <w:r>
              <w:rPr>
                <w:rtl w:val="0"/>
              </w:rPr>
              <w:t>- Đèn điện LED thông dụng cố định; Đèn điện LED thông dụng di động; Bóng đèn LED loại khác</w:t>
            </w:r>
          </w:p>
          <w:p>
            <w:pPr>
              <w:bidi w:val="0"/>
              <w:spacing w:before="120" w:beforeAutospacing="0" w:after="0" w:afterAutospacing="0"/>
              <w:rPr>
                <w:rtl w:val="0"/>
              </w:rPr>
            </w:pPr>
            <w:r>
              <w:rPr>
                <w:rtl w:val="0"/>
              </w:rPr>
              <w:t>- Bóng đèn LED hai đầu được thiết kế thay thế bóng đèn huỳnh quang ống thẳng.</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20" w:name="tvpllink_tlxdsmazfy"/>
            <w:r>
              <w:rPr>
                <w:rtl w:val="0"/>
              </w:rPr>
              <w:t>QCVN 19:2019/BKHCN</w:t>
            </w:r>
            <w:bookmarkEnd w:id="320"/>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8539.52.10</w:t>
            </w:r>
          </w:p>
          <w:p>
            <w:pPr>
              <w:bidi w:val="0"/>
              <w:spacing w:before="120" w:beforeAutospacing="0" w:after="0" w:afterAutospacing="0"/>
              <w:jc w:val="center"/>
              <w:rPr>
                <w:rtl w:val="0"/>
              </w:rPr>
            </w:pPr>
            <w:r>
              <w:rPr>
                <w:rtl w:val="0"/>
              </w:rPr>
              <w:t>8539.52.90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21" w:name="tvpllink_gjrknpldix_34"/>
            <w:r>
              <w:rPr>
                <w:rtl w:val="0"/>
              </w:rPr>
              <w:t>28/2012/TT-BKHCN</w:t>
            </w:r>
            <w:bookmarkEnd w:id="321"/>
          </w:p>
          <w:p>
            <w:pPr>
              <w:bidi w:val="0"/>
              <w:spacing w:before="120" w:beforeAutospacing="0" w:after="280" w:afterAutospacing="1"/>
              <w:rPr>
                <w:rtl w:val="0"/>
              </w:rPr>
            </w:pPr>
            <w:r>
              <w:rPr>
                <w:rtl w:val="0"/>
              </w:rPr>
              <w:t xml:space="preserve">- Thông tư số </w:t>
            </w:r>
            <w:bookmarkStart w:id="322" w:name="tvpllink_sbtxxfvgmi_30"/>
            <w:r>
              <w:rPr>
                <w:rtl w:val="0"/>
              </w:rPr>
              <w:t>02/2017/TT-BKHCN</w:t>
            </w:r>
            <w:bookmarkEnd w:id="322"/>
          </w:p>
          <w:p>
            <w:pPr>
              <w:bidi w:val="0"/>
              <w:spacing w:before="120" w:beforeAutospacing="0" w:after="280" w:afterAutospacing="1"/>
              <w:rPr>
                <w:rtl w:val="0"/>
              </w:rPr>
            </w:pPr>
            <w:r>
              <w:rPr>
                <w:rtl w:val="0"/>
              </w:rPr>
              <w:t xml:space="preserve">- Thông tư số </w:t>
            </w:r>
            <w:bookmarkStart w:id="323" w:name="tvpllink_tpkacysxfb_9"/>
            <w:r>
              <w:rPr>
                <w:rtl w:val="0"/>
              </w:rPr>
              <w:t>07/2018/TT-BKHCN</w:t>
            </w:r>
            <w:bookmarkEnd w:id="323"/>
          </w:p>
          <w:p>
            <w:pPr>
              <w:bidi w:val="0"/>
              <w:spacing w:before="120" w:beforeAutospacing="0" w:after="280" w:afterAutospacing="1"/>
              <w:rPr>
                <w:rtl w:val="0"/>
              </w:rPr>
            </w:pPr>
            <w:r>
              <w:rPr>
                <w:rtl w:val="0"/>
              </w:rPr>
              <w:t xml:space="preserve">- Thông tư số </w:t>
            </w:r>
            <w:bookmarkStart w:id="324" w:name="tvpllink_zgcbxlcnyd"/>
            <w:r>
              <w:rPr>
                <w:rtl w:val="0"/>
              </w:rPr>
              <w:t>08/2019/TT-BKHCN</w:t>
            </w:r>
            <w:bookmarkEnd w:id="324"/>
          </w:p>
          <w:p>
            <w:pPr>
              <w:bidi w:val="0"/>
              <w:spacing w:before="120" w:beforeAutospacing="0" w:after="280" w:afterAutospacing="1"/>
              <w:rPr>
                <w:rtl w:val="0"/>
              </w:rPr>
            </w:pPr>
            <w:r>
              <w:rPr>
                <w:rtl w:val="0"/>
              </w:rPr>
              <w:t xml:space="preserve">- Thông tư số </w:t>
            </w:r>
            <w:bookmarkStart w:id="325" w:name="tvpllink_xnqjbjxvub_41"/>
            <w:r>
              <w:rPr>
                <w:rtl w:val="0"/>
              </w:rPr>
              <w:t>06/2020/TT-BKHCN</w:t>
            </w:r>
            <w:bookmarkEnd w:id="325"/>
          </w:p>
          <w:p>
            <w:pPr>
              <w:bidi w:val="0"/>
              <w:spacing w:before="120" w:beforeAutospacing="0" w:after="0" w:afterAutospacing="0"/>
              <w:rPr>
                <w:rtl w:val="0"/>
              </w:rPr>
            </w:pPr>
            <w:r>
              <w:rPr>
                <w:rtl w:val="0"/>
              </w:rPr>
              <w:t xml:space="preserve">- Thông tư số </w:t>
            </w:r>
            <w:bookmarkStart w:id="326" w:name="tvpllink_pgixmqbtpi"/>
            <w:r>
              <w:rPr>
                <w:rtl w:val="0"/>
              </w:rPr>
              <w:t>01/2022/TT-BKHCN</w:t>
            </w:r>
            <w:bookmarkEnd w:id="326"/>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10.2</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Đèn rọi sử dụng công nghệ LED thông dụng cố định</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27" w:name="tvpllink_tlxdsmazfy_1"/>
            <w:r>
              <w:rPr>
                <w:rtl w:val="0"/>
              </w:rPr>
              <w:t>QCVN 19:2019/BKHCN</w:t>
            </w:r>
            <w:bookmarkEnd w:id="327"/>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9405.11.91</w:t>
            </w:r>
          </w:p>
          <w:p>
            <w:pPr>
              <w:bidi w:val="0"/>
              <w:spacing w:before="120" w:beforeAutospacing="0" w:after="280" w:afterAutospacing="1"/>
              <w:jc w:val="center"/>
              <w:rPr>
                <w:rtl w:val="0"/>
              </w:rPr>
            </w:pPr>
            <w:r>
              <w:rPr>
                <w:rtl w:val="0"/>
              </w:rPr>
              <w:t>9405.11.99</w:t>
            </w:r>
          </w:p>
          <w:p>
            <w:pPr>
              <w:bidi w:val="0"/>
              <w:spacing w:before="120" w:beforeAutospacing="0" w:after="280" w:afterAutospacing="1"/>
              <w:jc w:val="center"/>
              <w:rPr>
                <w:rtl w:val="0"/>
              </w:rPr>
            </w:pPr>
            <w:r>
              <w:rPr>
                <w:rtl w:val="0"/>
              </w:rPr>
              <w:t>9405.41.10</w:t>
            </w:r>
          </w:p>
          <w:p>
            <w:pPr>
              <w:bidi w:val="0"/>
              <w:spacing w:before="120" w:beforeAutospacing="0" w:after="280" w:afterAutospacing="1"/>
              <w:jc w:val="center"/>
              <w:rPr>
                <w:rtl w:val="0"/>
              </w:rPr>
            </w:pPr>
            <w:r>
              <w:rPr>
                <w:rtl w:val="0"/>
              </w:rPr>
              <w:t>9405.41.20</w:t>
            </w:r>
          </w:p>
          <w:p>
            <w:pPr>
              <w:bidi w:val="0"/>
              <w:spacing w:before="120" w:beforeAutospacing="0" w:after="280" w:afterAutospacing="1"/>
              <w:jc w:val="center"/>
              <w:rPr>
                <w:rtl w:val="0"/>
              </w:rPr>
            </w:pPr>
            <w:r>
              <w:rPr>
                <w:rtl w:val="0"/>
              </w:rPr>
              <w:t>9405.41.30</w:t>
            </w:r>
          </w:p>
          <w:p>
            <w:pPr>
              <w:bidi w:val="0"/>
              <w:spacing w:before="120" w:beforeAutospacing="0" w:after="0" w:afterAutospacing="0"/>
              <w:jc w:val="center"/>
              <w:rPr>
                <w:rtl w:val="0"/>
              </w:rPr>
            </w:pPr>
            <w:r>
              <w:rPr>
                <w:rtl w:val="0"/>
              </w:rPr>
              <w:t>9405.41.40</w:t>
            </w:r>
          </w:p>
        </w:tc>
        <w:tc>
          <w:tcPr>
            <w:tcW w:w="1332" w:type="pct"/>
            <w:gridSpan w:val="1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28" w:name="tvpllink_gjrknpldix_35"/>
            <w:r>
              <w:rPr>
                <w:rtl w:val="0"/>
              </w:rPr>
              <w:t>28/2012/TT-BKHCN</w:t>
            </w:r>
            <w:bookmarkEnd w:id="328"/>
          </w:p>
          <w:p>
            <w:pPr>
              <w:bidi w:val="0"/>
              <w:spacing w:before="120" w:beforeAutospacing="0" w:after="280" w:afterAutospacing="1"/>
              <w:rPr>
                <w:rtl w:val="0"/>
              </w:rPr>
            </w:pPr>
            <w:r>
              <w:rPr>
                <w:rtl w:val="0"/>
              </w:rPr>
              <w:t xml:space="preserve">- Thông tư số </w:t>
            </w:r>
            <w:bookmarkStart w:id="329" w:name="tvpllink_sbtxxfvgmi_31"/>
            <w:r>
              <w:rPr>
                <w:rtl w:val="0"/>
              </w:rPr>
              <w:t>02/2017/TT-BKHCN</w:t>
            </w:r>
            <w:bookmarkEnd w:id="329"/>
          </w:p>
          <w:p>
            <w:pPr>
              <w:bidi w:val="0"/>
              <w:spacing w:before="120" w:beforeAutospacing="0" w:after="280" w:afterAutospacing="1"/>
              <w:rPr>
                <w:rtl w:val="0"/>
              </w:rPr>
            </w:pPr>
            <w:r>
              <w:rPr>
                <w:rtl w:val="0"/>
              </w:rPr>
              <w:t xml:space="preserve">- Thông tư số </w:t>
            </w:r>
            <w:bookmarkStart w:id="330" w:name="tvpllink_tpkacysxfb_10"/>
            <w:r>
              <w:rPr>
                <w:rtl w:val="0"/>
              </w:rPr>
              <w:t>07/2018/TT-BKHCN</w:t>
            </w:r>
            <w:bookmarkEnd w:id="330"/>
          </w:p>
          <w:p>
            <w:pPr>
              <w:bidi w:val="0"/>
              <w:spacing w:before="120" w:beforeAutospacing="0" w:after="280" w:afterAutospacing="1"/>
              <w:rPr>
                <w:rtl w:val="0"/>
              </w:rPr>
            </w:pPr>
            <w:r>
              <w:rPr>
                <w:rtl w:val="0"/>
              </w:rPr>
              <w:t xml:space="preserve">- Thông tư số </w:t>
            </w:r>
            <w:bookmarkStart w:id="331" w:name="tvpllink_zgcbxlcnyd_1"/>
            <w:r>
              <w:rPr>
                <w:rtl w:val="0"/>
              </w:rPr>
              <w:t>08/2019/TT-BKHCN</w:t>
            </w:r>
            <w:bookmarkEnd w:id="331"/>
          </w:p>
          <w:p>
            <w:pPr>
              <w:bidi w:val="0"/>
              <w:spacing w:before="120" w:beforeAutospacing="0" w:after="280" w:afterAutospacing="1"/>
              <w:rPr>
                <w:rtl w:val="0"/>
              </w:rPr>
            </w:pPr>
            <w:r>
              <w:rPr>
                <w:rtl w:val="0"/>
              </w:rPr>
              <w:t xml:space="preserve">- Thông tư số </w:t>
            </w:r>
            <w:bookmarkStart w:id="332" w:name="tvpllink_xnqjbjxvub_42"/>
            <w:r>
              <w:rPr>
                <w:rtl w:val="0"/>
              </w:rPr>
              <w:t>06/2020/TT-BKHCN</w:t>
            </w:r>
            <w:bookmarkEnd w:id="332"/>
          </w:p>
          <w:p>
            <w:pPr>
              <w:bidi w:val="0"/>
              <w:spacing w:before="120" w:beforeAutospacing="0" w:after="0" w:afterAutospacing="0"/>
              <w:rPr>
                <w:rtl w:val="0"/>
              </w:rPr>
            </w:pPr>
            <w:r>
              <w:rPr>
                <w:rtl w:val="0"/>
              </w:rPr>
              <w:t xml:space="preserve">- Thông tư số </w:t>
            </w:r>
            <w:bookmarkStart w:id="333" w:name="tvpllink_pgixmqbtpi_2"/>
            <w:r>
              <w:rPr>
                <w:rtl w:val="0"/>
              </w:rPr>
              <w:t>01/2022/TT-BKHCN</w:t>
            </w:r>
            <w:bookmarkEnd w:id="333"/>
          </w:p>
        </w:tc>
        <w:tc>
          <w:tcPr>
            <w:tcW w:w="1216"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của tổ chức chứng nhận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10.3</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Đèn điện LED thông dụng di động (đèn bàn, đèn giường hoặc đèn cây dùng điện sử dụng công nghệ LED. Trừ đèn cho phòng mổ)</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34" w:name="tvpllink_tlxdsmazfy_2"/>
            <w:r>
              <w:rPr>
                <w:rtl w:val="0"/>
              </w:rPr>
              <w:t>QCVN 19:2019/BKHCN</w:t>
            </w:r>
            <w:bookmarkEnd w:id="334"/>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9405.21.90</w:t>
            </w:r>
          </w:p>
        </w:tc>
        <w:tc>
          <w:tcPr>
            <w:tcW w:w="0" w:type="auto"/>
            <w:gridSpan w:val="1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c>
          <w:tcPr>
            <w:tcW w:w="0" w:type="auto"/>
            <w:gridSpan w:val="3"/>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35" w:name="dieu_11"/>
            <w:r>
              <w:rPr>
                <w:b/>
                <w:bCs/>
                <w:rtl w:val="0"/>
              </w:rPr>
              <w:t>11</w:t>
            </w:r>
            <w:bookmarkEnd w:id="335"/>
          </w:p>
        </w:tc>
        <w:tc>
          <w:tcPr>
            <w:tcW w:w="4785" w:type="pct"/>
            <w:gridSpan w:val="5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36" w:name="dieu_11_name"/>
            <w:r>
              <w:rPr>
                <w:b/>
                <w:bCs/>
                <w:rtl w:val="0"/>
              </w:rPr>
              <w:t>Thép không gỉ</w:t>
            </w:r>
            <w:bookmarkEnd w:id="336"/>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11.1</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của thép không gỉ cán phẳng, có chiều rộng từ 600 mm trở lên</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337" w:name="tvpllink_spmmkdomcy_1"/>
            <w:r>
              <w:rPr>
                <w:rtl w:val="0"/>
              </w:rPr>
              <w:t>QCVN 20:2019/BKHCN</w:t>
            </w:r>
            <w:bookmarkEnd w:id="337"/>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38" w:name="tvpllink_lqwdxivnsw_1"/>
            <w:r>
              <w:rPr>
                <w:rtl w:val="0"/>
              </w:rPr>
              <w:t>Sửa đổi 1:2021 QCVN 20:2019/BKHCN</w:t>
            </w:r>
            <w:bookmarkEnd w:id="338"/>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7219.11.00</w:t>
            </w:r>
          </w:p>
          <w:p>
            <w:pPr>
              <w:bidi w:val="0"/>
              <w:spacing w:before="120" w:beforeAutospacing="0" w:after="280" w:afterAutospacing="1"/>
              <w:jc w:val="center"/>
              <w:rPr>
                <w:rtl w:val="0"/>
              </w:rPr>
            </w:pPr>
            <w:r>
              <w:rPr>
                <w:rtl w:val="0"/>
              </w:rPr>
              <w:t>7219.12.00</w:t>
            </w:r>
          </w:p>
          <w:p>
            <w:pPr>
              <w:bidi w:val="0"/>
              <w:spacing w:before="120" w:beforeAutospacing="0" w:after="280" w:afterAutospacing="1"/>
              <w:jc w:val="center"/>
              <w:rPr>
                <w:rtl w:val="0"/>
              </w:rPr>
            </w:pPr>
            <w:r>
              <w:rPr>
                <w:rtl w:val="0"/>
              </w:rPr>
              <w:t>7219.13.00</w:t>
            </w:r>
          </w:p>
          <w:p>
            <w:pPr>
              <w:bidi w:val="0"/>
              <w:spacing w:before="120" w:beforeAutospacing="0" w:after="280" w:afterAutospacing="1"/>
              <w:jc w:val="center"/>
              <w:rPr>
                <w:rtl w:val="0"/>
              </w:rPr>
            </w:pPr>
            <w:r>
              <w:rPr>
                <w:rtl w:val="0"/>
              </w:rPr>
              <w:t>7219.14.00</w:t>
            </w:r>
          </w:p>
          <w:p>
            <w:pPr>
              <w:bidi w:val="0"/>
              <w:spacing w:before="120" w:beforeAutospacing="0" w:after="280" w:afterAutospacing="1"/>
              <w:jc w:val="center"/>
              <w:rPr>
                <w:rtl w:val="0"/>
              </w:rPr>
            </w:pPr>
            <w:r>
              <w:rPr>
                <w:rtl w:val="0"/>
              </w:rPr>
              <w:t>7219.21.00</w:t>
            </w:r>
          </w:p>
          <w:p>
            <w:pPr>
              <w:bidi w:val="0"/>
              <w:spacing w:before="120" w:beforeAutospacing="0" w:after="280" w:afterAutospacing="1"/>
              <w:jc w:val="center"/>
              <w:rPr>
                <w:rtl w:val="0"/>
              </w:rPr>
            </w:pPr>
            <w:r>
              <w:rPr>
                <w:rtl w:val="0"/>
              </w:rPr>
              <w:t>7219.22.00</w:t>
            </w:r>
          </w:p>
          <w:p>
            <w:pPr>
              <w:bidi w:val="0"/>
              <w:spacing w:before="120" w:beforeAutospacing="0" w:after="280" w:afterAutospacing="1"/>
              <w:jc w:val="center"/>
              <w:rPr>
                <w:rtl w:val="0"/>
              </w:rPr>
            </w:pPr>
            <w:r>
              <w:rPr>
                <w:rtl w:val="0"/>
              </w:rPr>
              <w:t>7219.23.00</w:t>
            </w:r>
          </w:p>
          <w:p>
            <w:pPr>
              <w:bidi w:val="0"/>
              <w:spacing w:before="120" w:beforeAutospacing="0" w:after="280" w:afterAutospacing="1"/>
              <w:jc w:val="center"/>
              <w:rPr>
                <w:rtl w:val="0"/>
              </w:rPr>
            </w:pPr>
            <w:r>
              <w:rPr>
                <w:rtl w:val="0"/>
              </w:rPr>
              <w:t>7219.24.00</w:t>
            </w:r>
          </w:p>
          <w:p>
            <w:pPr>
              <w:bidi w:val="0"/>
              <w:spacing w:before="120" w:beforeAutospacing="0" w:after="280" w:afterAutospacing="1"/>
              <w:jc w:val="center"/>
              <w:rPr>
                <w:rtl w:val="0"/>
              </w:rPr>
            </w:pPr>
            <w:r>
              <w:rPr>
                <w:rtl w:val="0"/>
              </w:rPr>
              <w:t>7219.31.00</w:t>
            </w:r>
          </w:p>
          <w:p>
            <w:pPr>
              <w:bidi w:val="0"/>
              <w:spacing w:before="120" w:beforeAutospacing="0" w:after="280" w:afterAutospacing="1"/>
              <w:jc w:val="center"/>
              <w:rPr>
                <w:rtl w:val="0"/>
              </w:rPr>
            </w:pPr>
            <w:r>
              <w:rPr>
                <w:rtl w:val="0"/>
              </w:rPr>
              <w:t>7219.32.00</w:t>
            </w:r>
          </w:p>
          <w:p>
            <w:pPr>
              <w:bidi w:val="0"/>
              <w:spacing w:before="120" w:beforeAutospacing="0" w:after="280" w:afterAutospacing="1"/>
              <w:jc w:val="center"/>
              <w:rPr>
                <w:rtl w:val="0"/>
              </w:rPr>
            </w:pPr>
            <w:r>
              <w:rPr>
                <w:rtl w:val="0"/>
              </w:rPr>
              <w:t>7219.33.00</w:t>
            </w:r>
          </w:p>
          <w:p>
            <w:pPr>
              <w:bidi w:val="0"/>
              <w:spacing w:before="120" w:beforeAutospacing="0" w:after="280" w:afterAutospacing="1"/>
              <w:jc w:val="center"/>
              <w:rPr>
                <w:rtl w:val="0"/>
              </w:rPr>
            </w:pPr>
            <w:r>
              <w:rPr>
                <w:rtl w:val="0"/>
              </w:rPr>
              <w:t>7219.34.00</w:t>
            </w:r>
          </w:p>
          <w:p>
            <w:pPr>
              <w:bidi w:val="0"/>
              <w:spacing w:before="120" w:beforeAutospacing="0" w:after="280" w:afterAutospacing="1"/>
              <w:jc w:val="center"/>
              <w:rPr>
                <w:rtl w:val="0"/>
              </w:rPr>
            </w:pPr>
            <w:r>
              <w:rPr>
                <w:rtl w:val="0"/>
              </w:rPr>
              <w:t>7219.35.00</w:t>
            </w:r>
          </w:p>
          <w:p>
            <w:pPr>
              <w:bidi w:val="0"/>
              <w:spacing w:before="120" w:beforeAutospacing="0" w:after="0" w:afterAutospacing="0"/>
              <w:jc w:val="center"/>
              <w:rPr>
                <w:rtl w:val="0"/>
              </w:rPr>
            </w:pPr>
            <w:r>
              <w:rPr>
                <w:rtl w:val="0"/>
              </w:rPr>
              <w:t>7219.90.00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39" w:name="tvpllink_gjrknpldix_36"/>
            <w:r>
              <w:rPr>
                <w:rtl w:val="0"/>
              </w:rPr>
              <w:t>28/2012/TT-BKHCN</w:t>
            </w:r>
            <w:bookmarkEnd w:id="339"/>
          </w:p>
          <w:p>
            <w:pPr>
              <w:bidi w:val="0"/>
              <w:spacing w:before="120" w:beforeAutospacing="0" w:after="280" w:afterAutospacing="1"/>
              <w:rPr>
                <w:rtl w:val="0"/>
              </w:rPr>
            </w:pPr>
            <w:r>
              <w:rPr>
                <w:rtl w:val="0"/>
              </w:rPr>
              <w:t xml:space="preserve">- Thông tư số </w:t>
            </w:r>
            <w:bookmarkStart w:id="340" w:name="tvpllink_sbtxxfvgmi_32"/>
            <w:r>
              <w:rPr>
                <w:rtl w:val="0"/>
              </w:rPr>
              <w:t>02/2017/TT-BKHCN</w:t>
            </w:r>
            <w:bookmarkEnd w:id="340"/>
          </w:p>
          <w:p>
            <w:pPr>
              <w:bidi w:val="0"/>
              <w:spacing w:before="120" w:beforeAutospacing="0" w:after="280" w:afterAutospacing="1"/>
              <w:rPr>
                <w:rtl w:val="0"/>
              </w:rPr>
            </w:pPr>
            <w:r>
              <w:rPr>
                <w:rtl w:val="0"/>
              </w:rPr>
              <w:t xml:space="preserve">- Thông tư số </w:t>
            </w:r>
            <w:bookmarkStart w:id="341" w:name="tvpllink_mkfwrnudwv"/>
            <w:r>
              <w:rPr>
                <w:rtl w:val="0"/>
              </w:rPr>
              <w:t>15/2019/TT-BKHCN</w:t>
            </w:r>
            <w:bookmarkEnd w:id="341"/>
          </w:p>
          <w:p>
            <w:pPr>
              <w:bidi w:val="0"/>
              <w:spacing w:before="120" w:beforeAutospacing="0" w:after="280" w:afterAutospacing="1"/>
              <w:rPr>
                <w:rtl w:val="0"/>
              </w:rPr>
            </w:pPr>
            <w:r>
              <w:rPr>
                <w:rtl w:val="0"/>
              </w:rPr>
              <w:t xml:space="preserve">- Thông tư số </w:t>
            </w:r>
            <w:bookmarkStart w:id="342" w:name="tvpllink_xnqjbjxvub_43"/>
            <w:r>
              <w:rPr>
                <w:rtl w:val="0"/>
              </w:rPr>
              <w:t>06/2020/TT-BKHCN</w:t>
            </w:r>
            <w:bookmarkEnd w:id="342"/>
          </w:p>
          <w:p>
            <w:pPr>
              <w:bidi w:val="0"/>
              <w:spacing w:before="120" w:beforeAutospacing="0" w:after="0" w:afterAutospacing="0"/>
              <w:rPr>
                <w:rtl w:val="0"/>
              </w:rPr>
            </w:pPr>
            <w:r>
              <w:rPr>
                <w:rtl w:val="0"/>
              </w:rPr>
              <w:t xml:space="preserve">- Thông tư số </w:t>
            </w:r>
            <w:bookmarkStart w:id="343" w:name="tvpllink_pgogcskcde"/>
            <w:r>
              <w:rPr>
                <w:rtl w:val="0"/>
              </w:rPr>
              <w:t>09/2021/TT-BKHCN</w:t>
            </w:r>
            <w:bookmarkEnd w:id="343"/>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11.2</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của thép không gỉ cán phẳng, có chiều rộng dưới 600 mm</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344" w:name="tvpllink_spmmkdomcy_2"/>
            <w:r>
              <w:rPr>
                <w:rtl w:val="0"/>
              </w:rPr>
              <w:t>QCVN 20:2019/BKHCN</w:t>
            </w:r>
            <w:bookmarkEnd w:id="344"/>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45" w:name="tvpllink_lqwdxivnsw_2"/>
            <w:r>
              <w:rPr>
                <w:rtl w:val="0"/>
              </w:rPr>
              <w:t>Sửa đổi 1:2021 QCVN 20:2019/BKHCN</w:t>
            </w:r>
            <w:bookmarkEnd w:id="345"/>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7220.11.10</w:t>
            </w:r>
          </w:p>
          <w:p>
            <w:pPr>
              <w:bidi w:val="0"/>
              <w:spacing w:before="120" w:beforeAutospacing="0" w:after="280" w:afterAutospacing="1"/>
              <w:jc w:val="center"/>
              <w:rPr>
                <w:rtl w:val="0"/>
              </w:rPr>
            </w:pPr>
            <w:r>
              <w:rPr>
                <w:rtl w:val="0"/>
              </w:rPr>
              <w:t>7220.11.90</w:t>
            </w:r>
          </w:p>
          <w:p>
            <w:pPr>
              <w:bidi w:val="0"/>
              <w:spacing w:before="120" w:beforeAutospacing="0" w:after="280" w:afterAutospacing="1"/>
              <w:jc w:val="center"/>
              <w:rPr>
                <w:rtl w:val="0"/>
              </w:rPr>
            </w:pPr>
            <w:r>
              <w:rPr>
                <w:rtl w:val="0"/>
              </w:rPr>
              <w:t>7220.12.10</w:t>
            </w:r>
          </w:p>
          <w:p>
            <w:pPr>
              <w:bidi w:val="0"/>
              <w:spacing w:before="120" w:beforeAutospacing="0" w:after="280" w:afterAutospacing="1"/>
              <w:jc w:val="center"/>
              <w:rPr>
                <w:rtl w:val="0"/>
              </w:rPr>
            </w:pPr>
            <w:r>
              <w:rPr>
                <w:rtl w:val="0"/>
              </w:rPr>
              <w:t>7220.12.90</w:t>
            </w:r>
          </w:p>
          <w:p>
            <w:pPr>
              <w:bidi w:val="0"/>
              <w:spacing w:before="120" w:beforeAutospacing="0" w:after="280" w:afterAutospacing="1"/>
              <w:jc w:val="center"/>
              <w:rPr>
                <w:rtl w:val="0"/>
              </w:rPr>
            </w:pPr>
            <w:r>
              <w:rPr>
                <w:rtl w:val="0"/>
              </w:rPr>
              <w:t>7220.20.10</w:t>
            </w:r>
          </w:p>
          <w:p>
            <w:pPr>
              <w:bidi w:val="0"/>
              <w:spacing w:before="120" w:beforeAutospacing="0" w:after="280" w:afterAutospacing="1"/>
              <w:jc w:val="center"/>
              <w:rPr>
                <w:rtl w:val="0"/>
              </w:rPr>
            </w:pPr>
            <w:r>
              <w:rPr>
                <w:rtl w:val="0"/>
              </w:rPr>
              <w:t>7220.20.90</w:t>
            </w:r>
          </w:p>
          <w:p>
            <w:pPr>
              <w:bidi w:val="0"/>
              <w:spacing w:before="120" w:beforeAutospacing="0" w:after="280" w:afterAutospacing="1"/>
              <w:jc w:val="center"/>
              <w:rPr>
                <w:rtl w:val="0"/>
              </w:rPr>
            </w:pPr>
            <w:r>
              <w:rPr>
                <w:rtl w:val="0"/>
              </w:rPr>
              <w:t>7220.90.10</w:t>
            </w:r>
          </w:p>
          <w:p>
            <w:pPr>
              <w:bidi w:val="0"/>
              <w:spacing w:before="120" w:beforeAutospacing="0" w:after="0" w:afterAutospacing="0"/>
              <w:jc w:val="center"/>
              <w:rPr>
                <w:rtl w:val="0"/>
              </w:rPr>
            </w:pPr>
            <w:r>
              <w:rPr>
                <w:rtl w:val="0"/>
              </w:rPr>
              <w:t>7220.90.90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46" w:name="tvpllink_gjrknpldix_37"/>
            <w:r>
              <w:rPr>
                <w:rtl w:val="0"/>
              </w:rPr>
              <w:t>28/2012/TT-BKHCN</w:t>
            </w:r>
            <w:bookmarkEnd w:id="346"/>
          </w:p>
          <w:p>
            <w:pPr>
              <w:bidi w:val="0"/>
              <w:spacing w:before="120" w:beforeAutospacing="0" w:after="280" w:afterAutospacing="1"/>
              <w:rPr>
                <w:rtl w:val="0"/>
              </w:rPr>
            </w:pPr>
            <w:r>
              <w:rPr>
                <w:rtl w:val="0"/>
              </w:rPr>
              <w:t xml:space="preserve">- Thông tư số </w:t>
            </w:r>
            <w:bookmarkStart w:id="347" w:name="tvpllink_sbtxxfvgmi_33"/>
            <w:r>
              <w:rPr>
                <w:rtl w:val="0"/>
              </w:rPr>
              <w:t>02/2017/TT-BKHCN</w:t>
            </w:r>
            <w:bookmarkEnd w:id="347"/>
          </w:p>
          <w:p>
            <w:pPr>
              <w:bidi w:val="0"/>
              <w:spacing w:before="120" w:beforeAutospacing="0" w:after="280" w:afterAutospacing="1"/>
              <w:rPr>
                <w:rtl w:val="0"/>
              </w:rPr>
            </w:pPr>
            <w:r>
              <w:rPr>
                <w:rtl w:val="0"/>
              </w:rPr>
              <w:t xml:space="preserve">- Thông tư số </w:t>
            </w:r>
            <w:bookmarkStart w:id="348" w:name="tvpllink_mkfwrnudwv_1"/>
            <w:r>
              <w:rPr>
                <w:rtl w:val="0"/>
              </w:rPr>
              <w:t>15/2019/TT-BKHCN</w:t>
            </w:r>
            <w:bookmarkEnd w:id="348"/>
          </w:p>
          <w:p>
            <w:pPr>
              <w:bidi w:val="0"/>
              <w:spacing w:before="120" w:beforeAutospacing="0" w:after="280" w:afterAutospacing="1"/>
              <w:rPr>
                <w:rtl w:val="0"/>
              </w:rPr>
            </w:pPr>
            <w:r>
              <w:rPr>
                <w:rtl w:val="0"/>
              </w:rPr>
              <w:t xml:space="preserve">- Thông tư số </w:t>
            </w:r>
            <w:bookmarkStart w:id="349" w:name="tvpllink_xnqjbjxvub_44"/>
            <w:r>
              <w:rPr>
                <w:rtl w:val="0"/>
              </w:rPr>
              <w:t>06/2020/TT-BKHCN</w:t>
            </w:r>
            <w:bookmarkEnd w:id="349"/>
          </w:p>
          <w:p>
            <w:pPr>
              <w:bidi w:val="0"/>
              <w:spacing w:before="120" w:beforeAutospacing="0" w:after="0" w:afterAutospacing="0"/>
              <w:rPr>
                <w:rtl w:val="0"/>
              </w:rPr>
            </w:pPr>
            <w:r>
              <w:rPr>
                <w:rtl w:val="0"/>
              </w:rPr>
              <w:t xml:space="preserve">- Thông tư số </w:t>
            </w:r>
            <w:bookmarkStart w:id="350" w:name="tvpllink_pgogcskcde_1"/>
            <w:r>
              <w:rPr>
                <w:rtl w:val="0"/>
              </w:rPr>
              <w:t>09/2021/TT-BKHCN</w:t>
            </w:r>
            <w:bookmarkEnd w:id="350"/>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11.3</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Thanh và que thép không gỉ được cán nóng, dạng cuộn cuốn không đều</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351" w:name="tvpllink_spmmkdomcy_3"/>
            <w:r>
              <w:rPr>
                <w:rtl w:val="0"/>
              </w:rPr>
              <w:t>QCVN 20:2019/BKHCN</w:t>
            </w:r>
            <w:bookmarkEnd w:id="351"/>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52" w:name="tvpllink_lqwdxivnsw_3"/>
            <w:r>
              <w:rPr>
                <w:rtl w:val="0"/>
              </w:rPr>
              <w:t>Sửa đổi 1:2021 QCVN 20:2019/BKHCN</w:t>
            </w:r>
            <w:bookmarkEnd w:id="352"/>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7221.00.00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53" w:name="tvpllink_gjrknpldix_38"/>
            <w:r>
              <w:rPr>
                <w:rtl w:val="0"/>
              </w:rPr>
              <w:t>28/2012/TT-BKHCN</w:t>
            </w:r>
            <w:bookmarkEnd w:id="353"/>
          </w:p>
          <w:p>
            <w:pPr>
              <w:bidi w:val="0"/>
              <w:spacing w:before="120" w:beforeAutospacing="0" w:after="280" w:afterAutospacing="1"/>
              <w:rPr>
                <w:rtl w:val="0"/>
              </w:rPr>
            </w:pPr>
            <w:r>
              <w:rPr>
                <w:rtl w:val="0"/>
              </w:rPr>
              <w:t xml:space="preserve">- Thông tư số </w:t>
            </w:r>
            <w:bookmarkStart w:id="354" w:name="tvpllink_sbtxxfvgmi_34"/>
            <w:r>
              <w:rPr>
                <w:rtl w:val="0"/>
              </w:rPr>
              <w:t>02/2017/TT-BKHCN</w:t>
            </w:r>
            <w:bookmarkEnd w:id="354"/>
          </w:p>
          <w:p>
            <w:pPr>
              <w:bidi w:val="0"/>
              <w:spacing w:before="120" w:beforeAutospacing="0" w:after="280" w:afterAutospacing="1"/>
              <w:rPr>
                <w:rtl w:val="0"/>
              </w:rPr>
            </w:pPr>
            <w:r>
              <w:rPr>
                <w:rtl w:val="0"/>
              </w:rPr>
              <w:t xml:space="preserve">- Thông tư số </w:t>
            </w:r>
            <w:bookmarkStart w:id="355" w:name="tvpllink_mkfwrnudwv_2"/>
            <w:r>
              <w:rPr>
                <w:rtl w:val="0"/>
              </w:rPr>
              <w:t>15/2019/TT-BKHCN</w:t>
            </w:r>
            <w:bookmarkEnd w:id="355"/>
          </w:p>
          <w:p>
            <w:pPr>
              <w:bidi w:val="0"/>
              <w:spacing w:before="120" w:beforeAutospacing="0" w:after="280" w:afterAutospacing="1"/>
              <w:rPr>
                <w:rtl w:val="0"/>
              </w:rPr>
            </w:pPr>
            <w:r>
              <w:rPr>
                <w:rtl w:val="0"/>
              </w:rPr>
              <w:t xml:space="preserve">- Thông tư số </w:t>
            </w:r>
            <w:bookmarkStart w:id="356" w:name="tvpllink_xnqjbjxvub_45"/>
            <w:r>
              <w:rPr>
                <w:rtl w:val="0"/>
              </w:rPr>
              <w:t>06/2020/TT-BKHCN</w:t>
            </w:r>
            <w:bookmarkEnd w:id="356"/>
          </w:p>
          <w:p>
            <w:pPr>
              <w:bidi w:val="0"/>
              <w:spacing w:before="120" w:beforeAutospacing="0" w:after="0" w:afterAutospacing="0"/>
              <w:rPr>
                <w:rtl w:val="0"/>
              </w:rPr>
            </w:pPr>
            <w:r>
              <w:rPr>
                <w:rtl w:val="0"/>
              </w:rPr>
              <w:t xml:space="preserve">- Thông tư số </w:t>
            </w:r>
            <w:bookmarkStart w:id="357" w:name="tvpllink_pgogcskcde_2"/>
            <w:r>
              <w:rPr>
                <w:rtl w:val="0"/>
              </w:rPr>
              <w:t>09/2021/TT-BKHCN</w:t>
            </w:r>
            <w:bookmarkEnd w:id="357"/>
          </w:p>
        </w:tc>
        <w:tc>
          <w:tcPr>
            <w:tcW w:w="121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11.4</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Thép không gỉ ở dạng thanh và que khác; thép không gỉ ở dạng góc, khuôn và hình khác</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358" w:name="tvpllink_spmmkdomcy_4"/>
            <w:r>
              <w:rPr>
                <w:rtl w:val="0"/>
              </w:rPr>
              <w:t>QCVN 20:2019/BKHCN</w:t>
            </w:r>
            <w:bookmarkEnd w:id="358"/>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59" w:name="tvpllink_lqwdxivnsw_4"/>
            <w:r>
              <w:rPr>
                <w:rtl w:val="0"/>
              </w:rPr>
              <w:t>Sửa đổi 1:2021 QCVN 20:2019/BKHCN</w:t>
            </w:r>
            <w:bookmarkEnd w:id="359"/>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7222.11.00</w:t>
            </w:r>
          </w:p>
          <w:p>
            <w:pPr>
              <w:bidi w:val="0"/>
              <w:spacing w:before="120" w:beforeAutospacing="0" w:after="280" w:afterAutospacing="1"/>
              <w:jc w:val="center"/>
              <w:rPr>
                <w:rtl w:val="0"/>
              </w:rPr>
            </w:pPr>
            <w:r>
              <w:rPr>
                <w:rtl w:val="0"/>
              </w:rPr>
              <w:t>7222.19.00</w:t>
            </w:r>
          </w:p>
          <w:p>
            <w:pPr>
              <w:bidi w:val="0"/>
              <w:spacing w:before="120" w:beforeAutospacing="0" w:after="280" w:afterAutospacing="1"/>
              <w:jc w:val="center"/>
              <w:rPr>
                <w:rtl w:val="0"/>
              </w:rPr>
            </w:pPr>
            <w:r>
              <w:rPr>
                <w:rtl w:val="0"/>
              </w:rPr>
              <w:t>7222.20.10</w:t>
            </w:r>
          </w:p>
          <w:p>
            <w:pPr>
              <w:bidi w:val="0"/>
              <w:spacing w:before="120" w:beforeAutospacing="0" w:after="280" w:afterAutospacing="1"/>
              <w:jc w:val="center"/>
              <w:rPr>
                <w:rtl w:val="0"/>
              </w:rPr>
            </w:pPr>
            <w:r>
              <w:rPr>
                <w:rtl w:val="0"/>
              </w:rPr>
              <w:t>7222.20.90</w:t>
            </w:r>
          </w:p>
          <w:p>
            <w:pPr>
              <w:bidi w:val="0"/>
              <w:spacing w:before="120" w:beforeAutospacing="0" w:after="280" w:afterAutospacing="1"/>
              <w:jc w:val="center"/>
              <w:rPr>
                <w:rtl w:val="0"/>
              </w:rPr>
            </w:pPr>
            <w:r>
              <w:rPr>
                <w:rtl w:val="0"/>
              </w:rPr>
              <w:t>7222.30.10</w:t>
            </w:r>
          </w:p>
          <w:p>
            <w:pPr>
              <w:bidi w:val="0"/>
              <w:spacing w:before="120" w:beforeAutospacing="0" w:after="280" w:afterAutospacing="1"/>
              <w:jc w:val="center"/>
              <w:rPr>
                <w:rtl w:val="0"/>
              </w:rPr>
            </w:pPr>
            <w:r>
              <w:rPr>
                <w:rtl w:val="0"/>
              </w:rPr>
              <w:t>7222.30.90</w:t>
            </w:r>
          </w:p>
          <w:p>
            <w:pPr>
              <w:bidi w:val="0"/>
              <w:spacing w:before="120" w:beforeAutospacing="0" w:after="280" w:afterAutospacing="1"/>
              <w:jc w:val="center"/>
              <w:rPr>
                <w:rtl w:val="0"/>
              </w:rPr>
            </w:pPr>
            <w:r>
              <w:rPr>
                <w:rtl w:val="0"/>
              </w:rPr>
              <w:t>7222.40.10</w:t>
            </w:r>
          </w:p>
          <w:p>
            <w:pPr>
              <w:bidi w:val="0"/>
              <w:spacing w:before="120" w:beforeAutospacing="0" w:after="0" w:afterAutospacing="0"/>
              <w:jc w:val="center"/>
              <w:rPr>
                <w:rtl w:val="0"/>
              </w:rPr>
            </w:pPr>
            <w:r>
              <w:rPr>
                <w:rtl w:val="0"/>
              </w:rPr>
              <w:t>7222.40.90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Thông tư số </w:t>
            </w:r>
            <w:bookmarkStart w:id="360" w:name="tvpllink_gjrknpldix_39"/>
            <w:r>
              <w:rPr>
                <w:rtl w:val="0"/>
              </w:rPr>
              <w:t>28/2012/TT-BKHCN</w:t>
            </w:r>
            <w:bookmarkEnd w:id="360"/>
          </w:p>
          <w:p>
            <w:pPr>
              <w:bidi w:val="0"/>
              <w:spacing w:before="120" w:beforeAutospacing="0" w:after="280" w:afterAutospacing="1"/>
              <w:rPr>
                <w:rtl w:val="0"/>
              </w:rPr>
            </w:pPr>
            <w:r>
              <w:rPr>
                <w:rtl w:val="0"/>
              </w:rPr>
              <w:t xml:space="preserve">- Thông tư số </w:t>
            </w:r>
            <w:bookmarkStart w:id="361" w:name="tvpllink_sbtxxfvgmi_35"/>
            <w:r>
              <w:rPr>
                <w:rtl w:val="0"/>
              </w:rPr>
              <w:t>02/2017/TT-BKHCN</w:t>
            </w:r>
            <w:bookmarkEnd w:id="361"/>
          </w:p>
          <w:p>
            <w:pPr>
              <w:bidi w:val="0"/>
              <w:spacing w:before="120" w:beforeAutospacing="0" w:after="280" w:afterAutospacing="1"/>
              <w:rPr>
                <w:rtl w:val="0"/>
              </w:rPr>
            </w:pPr>
            <w:r>
              <w:rPr>
                <w:rtl w:val="0"/>
              </w:rPr>
              <w:t xml:space="preserve">- Thông tư số </w:t>
            </w:r>
            <w:bookmarkStart w:id="362" w:name="tvpllink_mkfwrnudwv_4"/>
            <w:r>
              <w:rPr>
                <w:rtl w:val="0"/>
              </w:rPr>
              <w:t>15/2019/TT-BKHCN</w:t>
            </w:r>
            <w:bookmarkEnd w:id="362"/>
          </w:p>
          <w:p>
            <w:pPr>
              <w:bidi w:val="0"/>
              <w:spacing w:before="120" w:beforeAutospacing="0" w:after="280" w:afterAutospacing="1"/>
              <w:rPr>
                <w:rtl w:val="0"/>
              </w:rPr>
            </w:pPr>
            <w:r>
              <w:rPr>
                <w:rtl w:val="0"/>
              </w:rPr>
              <w:t xml:space="preserve">- Thông tư số </w:t>
            </w:r>
            <w:bookmarkStart w:id="363" w:name="tvpllink_xnqjbjxvub_46"/>
            <w:r>
              <w:rPr>
                <w:rtl w:val="0"/>
              </w:rPr>
              <w:t>06/2020/TT-BKHCN</w:t>
            </w:r>
            <w:bookmarkEnd w:id="363"/>
          </w:p>
          <w:p>
            <w:pPr>
              <w:bidi w:val="0"/>
              <w:spacing w:before="120" w:beforeAutospacing="0" w:after="0" w:afterAutospacing="0"/>
              <w:rPr>
                <w:rtl w:val="0"/>
              </w:rPr>
            </w:pPr>
            <w:r>
              <w:rPr>
                <w:rtl w:val="0"/>
              </w:rPr>
              <w:t xml:space="preserve">- Thông tư số </w:t>
            </w:r>
            <w:bookmarkStart w:id="364" w:name="tvpllink_pgogcskcde_3"/>
            <w:r>
              <w:rPr>
                <w:rtl w:val="0"/>
              </w:rPr>
              <w:t>09/2021/TT-BKHCN</w:t>
            </w:r>
            <w:bookmarkEnd w:id="364"/>
          </w:p>
        </w:tc>
        <w:tc>
          <w:tcPr>
            <w:tcW w:w="1216"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11.5</w:t>
            </w:r>
          </w:p>
        </w:tc>
        <w:tc>
          <w:tcPr>
            <w:tcW w:w="979" w:type="pct"/>
            <w:gridSpan w:val="11"/>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thép không gỉ</w:t>
            </w:r>
          </w:p>
        </w:tc>
        <w:tc>
          <w:tcPr>
            <w:tcW w:w="706"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365" w:name="tvpllink_spmmkdomcy_5"/>
            <w:r>
              <w:rPr>
                <w:rtl w:val="0"/>
              </w:rPr>
              <w:t>QCVN 20:2019/BKHCN</w:t>
            </w:r>
            <w:bookmarkEnd w:id="365"/>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66" w:name="tvpllink_lqwdxivnsw_5"/>
            <w:r>
              <w:rPr>
                <w:rtl w:val="0"/>
              </w:rPr>
              <w:t>Sửa đổi 1:2021 QCVN 20:2019/BKHCN</w:t>
            </w:r>
            <w:bookmarkEnd w:id="366"/>
          </w:p>
        </w:tc>
        <w:tc>
          <w:tcPr>
            <w:tcW w:w="551" w:type="pct"/>
            <w:gridSpan w:val="1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7223.00.10</w:t>
            </w:r>
          </w:p>
          <w:p>
            <w:pPr>
              <w:bidi w:val="0"/>
              <w:spacing w:before="120" w:beforeAutospacing="0" w:after="0" w:afterAutospacing="0"/>
              <w:jc w:val="center"/>
              <w:rPr>
                <w:rtl w:val="0"/>
              </w:rPr>
            </w:pPr>
            <w:r>
              <w:rPr>
                <w:rtl w:val="0"/>
              </w:rPr>
              <w:t>7223.00. 90</w:t>
            </w:r>
          </w:p>
        </w:tc>
        <w:tc>
          <w:tcPr>
            <w:tcW w:w="1332" w:type="pct"/>
            <w:gridSpan w:val="1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c>
          <w:tcPr>
            <w:tcW w:w="0" w:type="auto"/>
            <w:gridSpan w:val="3"/>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8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39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480"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36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840"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3"/>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3"/>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3"/>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670" w:type="dxa"/>
            <w:gridSpan w:val="3"/>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700" w:type="dxa"/>
            <w:gridSpan w:val="3"/>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c>
          <w:tcPr>
            <w:tcW w:w="0" w:type="auto"/>
            <w:gridSpan w:val="3"/>
            <w:shd w:val="clear" w:color="auto" w:fill="auto"/>
            <w:vAlign w:val="center"/>
          </w:tcPr>
          <w:p>
            <w:pPr>
              <w:bidi w:val="0"/>
              <w:spacing w:after="0" w:afterAutospacing="0"/>
            </w:pP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